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9217" w14:textId="77777777" w:rsidR="001E2BC5" w:rsidRDefault="0010591B" w:rsidP="004E52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56"/>
          <w:szCs w:val="56"/>
        </w:rPr>
      </w:pPr>
      <w:r w:rsidRPr="009A022C">
        <w:rPr>
          <w:rFonts w:ascii="Times New Roman" w:eastAsia="Times New Roman" w:hAnsi="Times New Roman" w:cs="Times New Roman"/>
          <w:b/>
          <w:bCs/>
          <w:caps/>
          <w:sz w:val="56"/>
          <w:szCs w:val="56"/>
        </w:rPr>
        <w:t>ПОЛИТИКА</w:t>
      </w:r>
      <w:r w:rsidR="00832424" w:rsidRPr="009A022C">
        <w:rPr>
          <w:rFonts w:ascii="Times New Roman" w:eastAsia="Times New Roman" w:hAnsi="Times New Roman" w:cs="Times New Roman"/>
          <w:b/>
          <w:bCs/>
          <w:caps/>
          <w:sz w:val="56"/>
          <w:szCs w:val="56"/>
        </w:rPr>
        <w:t xml:space="preserve"> </w:t>
      </w:r>
    </w:p>
    <w:p w14:paraId="1F56F700" w14:textId="7EF560D8" w:rsidR="00540909" w:rsidRPr="00296491" w:rsidRDefault="00540909" w:rsidP="004E52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48"/>
        </w:rPr>
      </w:pPr>
      <w:r w:rsidRPr="00296491">
        <w:rPr>
          <w:rFonts w:ascii="Times New Roman" w:eastAsia="Times New Roman" w:hAnsi="Times New Roman" w:cs="Times New Roman"/>
          <w:b/>
          <w:bCs/>
          <w:caps/>
          <w:sz w:val="48"/>
          <w:szCs w:val="48"/>
        </w:rPr>
        <w:t>ООО «</w:t>
      </w:r>
      <w:r w:rsidR="00967F1E" w:rsidRPr="00296491">
        <w:rPr>
          <w:rFonts w:ascii="Times New Roman" w:eastAsia="Times New Roman" w:hAnsi="Times New Roman" w:cs="Times New Roman"/>
          <w:b/>
          <w:bCs/>
          <w:caps/>
          <w:sz w:val="48"/>
          <w:szCs w:val="48"/>
        </w:rPr>
        <w:t>УРБАН КОФИКС РАША</w:t>
      </w:r>
      <w:r w:rsidRPr="00296491">
        <w:rPr>
          <w:rFonts w:ascii="Times New Roman" w:eastAsia="Times New Roman" w:hAnsi="Times New Roman" w:cs="Times New Roman"/>
          <w:b/>
          <w:bCs/>
          <w:caps/>
          <w:sz w:val="48"/>
          <w:szCs w:val="48"/>
        </w:rPr>
        <w:t>»</w:t>
      </w:r>
    </w:p>
    <w:p w14:paraId="5044BC21" w14:textId="3FAA1356" w:rsidR="0010591B" w:rsidRPr="00296491" w:rsidRDefault="00967F1E" w:rsidP="004E52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6491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В ОТНОШЕНИИ </w:t>
      </w:r>
      <w:r w:rsidR="0010591B" w:rsidRPr="00296491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ОБРАБОТКИ </w:t>
      </w:r>
      <w:r w:rsidR="00C32577" w:rsidRPr="00296491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И ЗАЩИТЫ </w:t>
      </w:r>
      <w:r w:rsidR="0010591B" w:rsidRPr="00296491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ПЕРСОНАЛЬНЫХ ДАННЫХ </w:t>
      </w:r>
    </w:p>
    <w:p w14:paraId="77F20F82" w14:textId="74026B03" w:rsidR="0010591B" w:rsidRPr="00B77824" w:rsidRDefault="0010591B" w:rsidP="004E52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56"/>
          <w:szCs w:val="56"/>
          <w:highlight w:val="yellow"/>
        </w:rPr>
      </w:pPr>
    </w:p>
    <w:p w14:paraId="3D147BBA" w14:textId="1C27EBF1" w:rsidR="0010591B" w:rsidRPr="00296491" w:rsidRDefault="0010591B" w:rsidP="005742D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96491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72C57" w:rsidRPr="00296491">
        <w:rPr>
          <w:rFonts w:ascii="Times New Roman" w:eastAsia="Times New Roman" w:hAnsi="Times New Roman" w:cs="Times New Roman"/>
          <w:b/>
          <w:bCs/>
          <w:color w:val="000000"/>
        </w:rPr>
        <w:t>БЩИЕ ПОЛОЖЕНИЯ</w:t>
      </w:r>
    </w:p>
    <w:p w14:paraId="55DB5633" w14:textId="5491BE51" w:rsidR="0010591B" w:rsidRPr="000D6059" w:rsidRDefault="00021376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D6059">
        <w:rPr>
          <w:rFonts w:ascii="Times New Roman" w:eastAsia="Times New Roman" w:hAnsi="Times New Roman" w:cs="Times New Roman"/>
          <w:b/>
          <w:bCs/>
          <w:color w:val="000000"/>
        </w:rPr>
        <w:t>ООО «</w:t>
      </w:r>
      <w:r w:rsidR="005055F4">
        <w:rPr>
          <w:rFonts w:ascii="Times New Roman" w:eastAsia="Times New Roman" w:hAnsi="Times New Roman" w:cs="Times New Roman"/>
          <w:b/>
          <w:bCs/>
          <w:color w:val="000000"/>
        </w:rPr>
        <w:t>УРБАН КОФИКС РАША</w:t>
      </w:r>
      <w:r w:rsidRPr="000D6059"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A5125" w:rsidRPr="000D605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A5125" w:rsidRPr="00EB618A">
        <w:rPr>
          <w:rFonts w:ascii="Times New Roman" w:eastAsia="Times New Roman" w:hAnsi="Times New Roman" w:cs="Times New Roman"/>
          <w:b/>
          <w:bCs/>
          <w:color w:val="000000"/>
        </w:rPr>
        <w:t>(</w:t>
      </w:r>
      <w:r w:rsidR="002018A7" w:rsidRPr="00EB618A">
        <w:rPr>
          <w:rFonts w:ascii="Times New Roman" w:eastAsia="Times New Roman" w:hAnsi="Times New Roman" w:cs="Times New Roman"/>
          <w:color w:val="000000"/>
        </w:rPr>
        <w:t xml:space="preserve">ОГРН </w:t>
      </w:r>
      <w:r w:rsidR="004A7D49" w:rsidRPr="00EB618A">
        <w:rPr>
          <w:rFonts w:ascii="Times New Roman" w:hAnsi="Times New Roman" w:cs="Times New Roman"/>
        </w:rPr>
        <w:t>11</w:t>
      </w:r>
      <w:r w:rsidR="005055F4">
        <w:rPr>
          <w:rFonts w:ascii="Times New Roman" w:hAnsi="Times New Roman" w:cs="Times New Roman"/>
        </w:rPr>
        <w:t>6</w:t>
      </w:r>
      <w:r w:rsidR="004A7D49" w:rsidRPr="00EB618A">
        <w:rPr>
          <w:rFonts w:ascii="Times New Roman" w:hAnsi="Times New Roman" w:cs="Times New Roman"/>
        </w:rPr>
        <w:t>7</w:t>
      </w:r>
      <w:r w:rsidR="005055F4">
        <w:rPr>
          <w:rFonts w:ascii="Times New Roman" w:hAnsi="Times New Roman" w:cs="Times New Roman"/>
        </w:rPr>
        <w:t>746480098</w:t>
      </w:r>
      <w:r w:rsidR="002018A7" w:rsidRPr="00EB618A">
        <w:rPr>
          <w:rFonts w:ascii="Times New Roman" w:eastAsia="Times New Roman" w:hAnsi="Times New Roman" w:cs="Times New Roman"/>
          <w:color w:val="000000"/>
        </w:rPr>
        <w:t xml:space="preserve">, ИНН </w:t>
      </w:r>
      <w:r w:rsidR="004A7D49" w:rsidRPr="00EB618A">
        <w:rPr>
          <w:rFonts w:ascii="Times New Roman" w:hAnsi="Times New Roman" w:cs="Times New Roman"/>
        </w:rPr>
        <w:t>7</w:t>
      </w:r>
      <w:r w:rsidR="005055F4">
        <w:rPr>
          <w:rFonts w:ascii="Times New Roman" w:hAnsi="Times New Roman" w:cs="Times New Roman"/>
        </w:rPr>
        <w:t>72</w:t>
      </w:r>
      <w:r w:rsidR="004A7D49" w:rsidRPr="00EB618A">
        <w:rPr>
          <w:rFonts w:ascii="Times New Roman" w:hAnsi="Times New Roman" w:cs="Times New Roman"/>
        </w:rPr>
        <w:t>8</w:t>
      </w:r>
      <w:r w:rsidR="00C2707B">
        <w:rPr>
          <w:rFonts w:ascii="Times New Roman" w:hAnsi="Times New Roman" w:cs="Times New Roman"/>
        </w:rPr>
        <w:t>339641</w:t>
      </w:r>
      <w:r w:rsidR="002018A7" w:rsidRPr="00EB618A">
        <w:rPr>
          <w:rFonts w:ascii="Times New Roman" w:eastAsia="Times New Roman" w:hAnsi="Times New Roman" w:cs="Times New Roman"/>
          <w:color w:val="000000"/>
        </w:rPr>
        <w:t>,</w:t>
      </w:r>
      <w:r w:rsidR="005508A0" w:rsidRPr="00EB618A">
        <w:rPr>
          <w:rFonts w:ascii="Times New Roman" w:eastAsia="Times New Roman" w:hAnsi="Times New Roman" w:cs="Times New Roman"/>
          <w:color w:val="000000"/>
        </w:rPr>
        <w:t xml:space="preserve"> адрес</w:t>
      </w:r>
      <w:r w:rsidR="00EB618A">
        <w:rPr>
          <w:rFonts w:ascii="Times New Roman" w:eastAsia="Times New Roman" w:hAnsi="Times New Roman" w:cs="Times New Roman"/>
          <w:color w:val="000000"/>
        </w:rPr>
        <w:t xml:space="preserve">: </w:t>
      </w:r>
      <w:r w:rsidR="00EB618A" w:rsidRPr="00EB618A">
        <w:rPr>
          <w:rFonts w:ascii="Times New Roman" w:hAnsi="Times New Roman" w:cs="Times New Roman"/>
        </w:rPr>
        <w:t>1</w:t>
      </w:r>
      <w:r w:rsidR="00C2707B">
        <w:rPr>
          <w:rFonts w:ascii="Times New Roman" w:hAnsi="Times New Roman" w:cs="Times New Roman"/>
        </w:rPr>
        <w:t>1</w:t>
      </w:r>
      <w:r w:rsidR="00EB618A" w:rsidRPr="00EB618A">
        <w:rPr>
          <w:rFonts w:ascii="Times New Roman" w:hAnsi="Times New Roman" w:cs="Times New Roman"/>
        </w:rPr>
        <w:t>9</w:t>
      </w:r>
      <w:r w:rsidR="00C2707B">
        <w:rPr>
          <w:rFonts w:ascii="Times New Roman" w:hAnsi="Times New Roman" w:cs="Times New Roman"/>
        </w:rPr>
        <w:t>07</w:t>
      </w:r>
      <w:r w:rsidR="00EB618A" w:rsidRPr="00EB618A">
        <w:rPr>
          <w:rFonts w:ascii="Times New Roman" w:hAnsi="Times New Roman" w:cs="Times New Roman"/>
        </w:rPr>
        <w:t xml:space="preserve">2, </w:t>
      </w:r>
      <w:r w:rsidR="00EB618A">
        <w:rPr>
          <w:rFonts w:ascii="Times New Roman" w:hAnsi="Times New Roman" w:cs="Times New Roman"/>
        </w:rPr>
        <w:t>г</w:t>
      </w:r>
      <w:r w:rsidR="00EB618A" w:rsidRPr="00EB618A">
        <w:rPr>
          <w:rFonts w:ascii="Times New Roman" w:hAnsi="Times New Roman" w:cs="Times New Roman"/>
        </w:rPr>
        <w:t>.</w:t>
      </w:r>
      <w:r w:rsidR="00EB618A">
        <w:rPr>
          <w:rFonts w:ascii="Times New Roman" w:hAnsi="Times New Roman" w:cs="Times New Roman"/>
        </w:rPr>
        <w:t xml:space="preserve"> </w:t>
      </w:r>
      <w:r w:rsidR="00C2707B">
        <w:rPr>
          <w:rFonts w:ascii="Times New Roman" w:hAnsi="Times New Roman" w:cs="Times New Roman"/>
        </w:rPr>
        <w:t>Москва</w:t>
      </w:r>
      <w:r w:rsidR="00EB618A" w:rsidRPr="00EB618A">
        <w:rPr>
          <w:rFonts w:ascii="Times New Roman" w:hAnsi="Times New Roman" w:cs="Times New Roman"/>
        </w:rPr>
        <w:t xml:space="preserve">, </w:t>
      </w:r>
      <w:r w:rsidR="003A5B90">
        <w:rPr>
          <w:rFonts w:ascii="Times New Roman" w:hAnsi="Times New Roman" w:cs="Times New Roman"/>
        </w:rPr>
        <w:t>п</w:t>
      </w:r>
      <w:r w:rsidR="00C2707B">
        <w:rPr>
          <w:rFonts w:ascii="Times New Roman" w:hAnsi="Times New Roman" w:cs="Times New Roman"/>
        </w:rPr>
        <w:t>ер</w:t>
      </w:r>
      <w:r w:rsidR="003A5B90">
        <w:rPr>
          <w:rFonts w:ascii="Times New Roman" w:hAnsi="Times New Roman" w:cs="Times New Roman"/>
        </w:rPr>
        <w:t>.</w:t>
      </w:r>
      <w:r w:rsidR="00EB618A" w:rsidRPr="00EB618A">
        <w:rPr>
          <w:rFonts w:ascii="Times New Roman" w:hAnsi="Times New Roman" w:cs="Times New Roman"/>
        </w:rPr>
        <w:t xml:space="preserve"> </w:t>
      </w:r>
      <w:r w:rsidR="00C2707B">
        <w:rPr>
          <w:rFonts w:ascii="Times New Roman" w:hAnsi="Times New Roman" w:cs="Times New Roman"/>
        </w:rPr>
        <w:t>Берсеневский</w:t>
      </w:r>
      <w:r w:rsidR="00EB618A" w:rsidRPr="00EB618A">
        <w:rPr>
          <w:rFonts w:ascii="Times New Roman" w:hAnsi="Times New Roman" w:cs="Times New Roman"/>
        </w:rPr>
        <w:t xml:space="preserve">, </w:t>
      </w:r>
      <w:r w:rsidR="003A5B90">
        <w:rPr>
          <w:rFonts w:ascii="Times New Roman" w:hAnsi="Times New Roman" w:cs="Times New Roman"/>
        </w:rPr>
        <w:t>д</w:t>
      </w:r>
      <w:r w:rsidR="00EB618A" w:rsidRPr="00EB618A">
        <w:rPr>
          <w:rFonts w:ascii="Times New Roman" w:hAnsi="Times New Roman" w:cs="Times New Roman"/>
        </w:rPr>
        <w:t xml:space="preserve">. </w:t>
      </w:r>
      <w:r w:rsidR="00C2707B">
        <w:rPr>
          <w:rFonts w:ascii="Times New Roman" w:hAnsi="Times New Roman" w:cs="Times New Roman"/>
        </w:rPr>
        <w:t>5, стр. 2</w:t>
      </w:r>
      <w:r w:rsidR="00EB618A" w:rsidRPr="00EB618A">
        <w:rPr>
          <w:rFonts w:ascii="Times New Roman" w:hAnsi="Times New Roman" w:cs="Times New Roman"/>
        </w:rPr>
        <w:t xml:space="preserve">, </w:t>
      </w:r>
      <w:proofErr w:type="spellStart"/>
      <w:r w:rsidR="00C2707B">
        <w:rPr>
          <w:rFonts w:ascii="Times New Roman" w:hAnsi="Times New Roman" w:cs="Times New Roman"/>
        </w:rPr>
        <w:t>пом</w:t>
      </w:r>
      <w:r w:rsidR="00212DEA">
        <w:rPr>
          <w:rFonts w:ascii="Times New Roman" w:hAnsi="Times New Roman" w:cs="Times New Roman"/>
        </w:rPr>
        <w:t>ещ</w:t>
      </w:r>
      <w:proofErr w:type="spellEnd"/>
      <w:r w:rsidR="00212DEA">
        <w:rPr>
          <w:rFonts w:ascii="Times New Roman" w:hAnsi="Times New Roman" w:cs="Times New Roman"/>
        </w:rPr>
        <w:t xml:space="preserve">. </w:t>
      </w:r>
      <w:r w:rsidR="00212DEA">
        <w:rPr>
          <w:rFonts w:ascii="Times New Roman" w:hAnsi="Times New Roman" w:cs="Times New Roman"/>
          <w:lang w:val="en-US"/>
        </w:rPr>
        <w:t>I</w:t>
      </w:r>
      <w:r w:rsidR="00212DEA">
        <w:rPr>
          <w:rFonts w:ascii="Times New Roman" w:hAnsi="Times New Roman" w:cs="Times New Roman"/>
        </w:rPr>
        <w:t>, этаж 3</w:t>
      </w:r>
      <w:r w:rsidR="00EB618A" w:rsidRPr="00EB618A">
        <w:rPr>
          <w:rFonts w:ascii="Times New Roman" w:hAnsi="Times New Roman" w:cs="Times New Roman"/>
        </w:rPr>
        <w:t xml:space="preserve">, </w:t>
      </w:r>
      <w:r w:rsidR="00212DEA">
        <w:rPr>
          <w:rFonts w:ascii="Times New Roman" w:hAnsi="Times New Roman" w:cs="Times New Roman"/>
        </w:rPr>
        <w:t>ком</w:t>
      </w:r>
      <w:r w:rsidR="003A5B90">
        <w:rPr>
          <w:rFonts w:ascii="Times New Roman" w:hAnsi="Times New Roman" w:cs="Times New Roman"/>
        </w:rPr>
        <w:t>.</w:t>
      </w:r>
      <w:r w:rsidR="00EB618A" w:rsidRPr="00EB618A">
        <w:rPr>
          <w:rFonts w:ascii="Times New Roman" w:hAnsi="Times New Roman" w:cs="Times New Roman"/>
        </w:rPr>
        <w:t xml:space="preserve"> 1</w:t>
      </w:r>
      <w:r w:rsidR="00212DEA">
        <w:rPr>
          <w:rFonts w:ascii="Times New Roman" w:hAnsi="Times New Roman" w:cs="Times New Roman"/>
        </w:rPr>
        <w:t>6</w:t>
      </w:r>
      <w:r w:rsidR="00222BF7" w:rsidRPr="00EB618A">
        <w:rPr>
          <w:rFonts w:ascii="Times New Roman" w:eastAsia="Times New Roman" w:hAnsi="Times New Roman" w:cs="Times New Roman"/>
          <w:color w:val="000000"/>
        </w:rPr>
        <w:t>)</w:t>
      </w:r>
      <w:r w:rsidR="001677AE" w:rsidRPr="00EB618A">
        <w:rPr>
          <w:rFonts w:ascii="Times New Roman" w:eastAsia="Times New Roman" w:hAnsi="Times New Roman" w:cs="Times New Roman"/>
          <w:color w:val="000000"/>
        </w:rPr>
        <w:t xml:space="preserve">, </w:t>
      </w:r>
      <w:r w:rsidR="0004281E" w:rsidRPr="00EB618A">
        <w:rPr>
          <w:rFonts w:ascii="Times New Roman" w:eastAsia="Times New Roman" w:hAnsi="Times New Roman" w:cs="Times New Roman"/>
          <w:color w:val="000000"/>
        </w:rPr>
        <w:t>именуемое</w:t>
      </w:r>
      <w:r w:rsidR="0004281E" w:rsidRPr="000D6059">
        <w:rPr>
          <w:rFonts w:ascii="Times New Roman" w:eastAsia="Times New Roman" w:hAnsi="Times New Roman" w:cs="Times New Roman"/>
          <w:color w:val="000000"/>
        </w:rPr>
        <w:t xml:space="preserve"> </w:t>
      </w:r>
      <w:r w:rsidR="00616025" w:rsidRPr="000D6059">
        <w:rPr>
          <w:rFonts w:ascii="Times New Roman" w:eastAsia="Times New Roman" w:hAnsi="Times New Roman" w:cs="Times New Roman"/>
          <w:color w:val="000000"/>
        </w:rPr>
        <w:t>далее</w:t>
      </w:r>
      <w:r w:rsidR="0004281E" w:rsidRPr="000D6059">
        <w:rPr>
          <w:rFonts w:ascii="Times New Roman" w:eastAsia="Times New Roman" w:hAnsi="Times New Roman" w:cs="Times New Roman"/>
          <w:color w:val="000000"/>
        </w:rPr>
        <w:t xml:space="preserve"> по тексту</w:t>
      </w:r>
      <w:r w:rsidR="00616025" w:rsidRPr="000D6059">
        <w:rPr>
          <w:rFonts w:ascii="Times New Roman" w:eastAsia="Times New Roman" w:hAnsi="Times New Roman" w:cs="Times New Roman"/>
          <w:color w:val="000000"/>
        </w:rPr>
        <w:t xml:space="preserve"> – </w:t>
      </w:r>
      <w:r w:rsidR="00A85FF9" w:rsidRPr="000D6059">
        <w:rPr>
          <w:rFonts w:ascii="Times New Roman" w:eastAsia="Times New Roman" w:hAnsi="Times New Roman" w:cs="Times New Roman"/>
          <w:color w:val="000000"/>
        </w:rPr>
        <w:t>«</w:t>
      </w:r>
      <w:r w:rsidR="00616025" w:rsidRPr="000D6059">
        <w:rPr>
          <w:rFonts w:ascii="Times New Roman" w:eastAsia="Times New Roman" w:hAnsi="Times New Roman" w:cs="Times New Roman"/>
          <w:b/>
          <w:bCs/>
          <w:color w:val="000000"/>
        </w:rPr>
        <w:t>Общество</w:t>
      </w:r>
      <w:r w:rsidR="00A85FF9" w:rsidRPr="000D6059">
        <w:rPr>
          <w:rFonts w:ascii="Times New Roman" w:eastAsia="Times New Roman" w:hAnsi="Times New Roman" w:cs="Times New Roman"/>
          <w:color w:val="000000"/>
        </w:rPr>
        <w:t>»</w:t>
      </w:r>
      <w:r w:rsidR="0004281E" w:rsidRPr="000D6059">
        <w:rPr>
          <w:rFonts w:ascii="Times New Roman" w:eastAsia="Times New Roman" w:hAnsi="Times New Roman" w:cs="Times New Roman"/>
          <w:color w:val="000000"/>
        </w:rPr>
        <w:t>,</w:t>
      </w:r>
      <w:r w:rsidR="006A7B65" w:rsidRPr="000D6059">
        <w:rPr>
          <w:rFonts w:ascii="Times New Roman" w:eastAsia="Times New Roman" w:hAnsi="Times New Roman" w:cs="Times New Roman"/>
          <w:color w:val="000000"/>
        </w:rPr>
        <w:t xml:space="preserve"> </w:t>
      </w:r>
      <w:r w:rsidR="00414E50" w:rsidRPr="000D6059">
        <w:rPr>
          <w:rFonts w:ascii="Times New Roman" w:eastAsia="Times New Roman" w:hAnsi="Times New Roman" w:cs="Times New Roman"/>
          <w:color w:val="000000"/>
        </w:rPr>
        <w:t xml:space="preserve">в настоящей политике </w:t>
      </w:r>
      <w:r w:rsidR="00D30C39" w:rsidRPr="000D6059">
        <w:rPr>
          <w:rFonts w:ascii="Times New Roman" w:eastAsia="Times New Roman" w:hAnsi="Times New Roman" w:cs="Times New Roman"/>
          <w:color w:val="000000"/>
        </w:rPr>
        <w:t xml:space="preserve">обработки и защиты персональных данных </w:t>
      </w:r>
      <w:r w:rsidR="00421FB3" w:rsidRPr="000D6059">
        <w:rPr>
          <w:rFonts w:ascii="Times New Roman" w:eastAsia="Times New Roman" w:hAnsi="Times New Roman" w:cs="Times New Roman"/>
          <w:color w:val="000000"/>
        </w:rPr>
        <w:t xml:space="preserve">(далее – </w:t>
      </w:r>
      <w:r w:rsidR="009401B1" w:rsidRPr="000D6059">
        <w:rPr>
          <w:rFonts w:ascii="Times New Roman" w:eastAsia="Times New Roman" w:hAnsi="Times New Roman" w:cs="Times New Roman"/>
          <w:color w:val="000000"/>
        </w:rPr>
        <w:t>«</w:t>
      </w:r>
      <w:r w:rsidR="00421FB3" w:rsidRPr="000D6059">
        <w:rPr>
          <w:rFonts w:ascii="Times New Roman" w:eastAsia="Times New Roman" w:hAnsi="Times New Roman" w:cs="Times New Roman"/>
          <w:b/>
          <w:bCs/>
          <w:color w:val="000000"/>
        </w:rPr>
        <w:t>Политика</w:t>
      </w:r>
      <w:r w:rsidR="009401B1" w:rsidRPr="000D6059">
        <w:rPr>
          <w:rFonts w:ascii="Times New Roman" w:eastAsia="Times New Roman" w:hAnsi="Times New Roman" w:cs="Times New Roman"/>
          <w:color w:val="000000"/>
        </w:rPr>
        <w:t>»</w:t>
      </w:r>
      <w:r w:rsidR="00421FB3" w:rsidRPr="000D6059">
        <w:rPr>
          <w:rFonts w:ascii="Times New Roman" w:eastAsia="Times New Roman" w:hAnsi="Times New Roman" w:cs="Times New Roman"/>
          <w:color w:val="000000"/>
        </w:rPr>
        <w:t xml:space="preserve">) </w:t>
      </w:r>
      <w:r w:rsidR="0010591B" w:rsidRPr="000D6059">
        <w:rPr>
          <w:rFonts w:ascii="Times New Roman" w:eastAsia="Times New Roman" w:hAnsi="Times New Roman" w:cs="Times New Roman"/>
          <w:color w:val="000000"/>
        </w:rPr>
        <w:t xml:space="preserve">определяет </w:t>
      </w:r>
      <w:r w:rsidR="00D54739" w:rsidRPr="000D6059">
        <w:rPr>
          <w:rFonts w:ascii="Times New Roman" w:eastAsia="Times New Roman" w:hAnsi="Times New Roman" w:cs="Times New Roman"/>
          <w:color w:val="000000"/>
        </w:rPr>
        <w:t xml:space="preserve">позицию </w:t>
      </w:r>
      <w:r w:rsidR="008E30D3" w:rsidRPr="000D6059">
        <w:rPr>
          <w:rFonts w:ascii="Times New Roman" w:eastAsia="Times New Roman" w:hAnsi="Times New Roman" w:cs="Times New Roman"/>
          <w:color w:val="000000"/>
        </w:rPr>
        <w:t xml:space="preserve">Общества </w:t>
      </w:r>
      <w:r w:rsidR="00D54739" w:rsidRPr="000D6059">
        <w:rPr>
          <w:rFonts w:ascii="Times New Roman" w:eastAsia="Times New Roman" w:hAnsi="Times New Roman" w:cs="Times New Roman"/>
          <w:color w:val="000000"/>
        </w:rPr>
        <w:t xml:space="preserve">и </w:t>
      </w:r>
      <w:r w:rsidR="008E30D3" w:rsidRPr="000D6059">
        <w:rPr>
          <w:rFonts w:ascii="Times New Roman" w:eastAsia="Times New Roman" w:hAnsi="Times New Roman" w:cs="Times New Roman"/>
          <w:color w:val="000000"/>
        </w:rPr>
        <w:t>принимаемые им меры</w:t>
      </w:r>
      <w:r w:rsidR="00D81B0B" w:rsidRPr="000D6059">
        <w:rPr>
          <w:rFonts w:ascii="Times New Roman" w:eastAsia="Times New Roman" w:hAnsi="Times New Roman" w:cs="Times New Roman"/>
          <w:color w:val="000000"/>
        </w:rPr>
        <w:t xml:space="preserve"> </w:t>
      </w:r>
      <w:r w:rsidR="007C5B4B">
        <w:rPr>
          <w:rFonts w:ascii="Times New Roman" w:eastAsia="Times New Roman" w:hAnsi="Times New Roman" w:cs="Times New Roman"/>
          <w:color w:val="000000"/>
        </w:rPr>
        <w:t xml:space="preserve">в </w:t>
      </w:r>
      <w:r w:rsidR="00252612">
        <w:rPr>
          <w:rFonts w:ascii="Times New Roman" w:eastAsia="Times New Roman" w:hAnsi="Times New Roman" w:cs="Times New Roman"/>
          <w:color w:val="000000"/>
        </w:rPr>
        <w:t xml:space="preserve">отношении обработки персональных данных </w:t>
      </w:r>
      <w:r w:rsidR="0050455A" w:rsidRPr="000D6059">
        <w:rPr>
          <w:rFonts w:ascii="Times New Roman" w:eastAsia="Times New Roman" w:hAnsi="Times New Roman" w:cs="Times New Roman"/>
          <w:color w:val="000000"/>
        </w:rPr>
        <w:t>с</w:t>
      </w:r>
      <w:r w:rsidR="00D81B0B" w:rsidRPr="000D6059">
        <w:rPr>
          <w:rFonts w:ascii="Times New Roman" w:eastAsia="Times New Roman" w:hAnsi="Times New Roman" w:cs="Times New Roman"/>
          <w:color w:val="000000"/>
        </w:rPr>
        <w:t xml:space="preserve"> </w:t>
      </w:r>
      <w:r w:rsidR="00D54739" w:rsidRPr="000D6059">
        <w:rPr>
          <w:rFonts w:ascii="Times New Roman" w:eastAsia="Times New Roman" w:hAnsi="Times New Roman" w:cs="Times New Roman"/>
          <w:color w:val="000000"/>
        </w:rPr>
        <w:t xml:space="preserve">целью соблюдения и защиты </w:t>
      </w:r>
      <w:r w:rsidR="0033412D" w:rsidRPr="000D6059">
        <w:rPr>
          <w:rFonts w:ascii="Times New Roman" w:eastAsia="Times New Roman" w:hAnsi="Times New Roman" w:cs="Times New Roman"/>
          <w:color w:val="000000"/>
        </w:rPr>
        <w:t>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D54739" w:rsidRPr="000D6059">
        <w:rPr>
          <w:rFonts w:ascii="Times New Roman" w:eastAsia="Times New Roman" w:hAnsi="Times New Roman" w:cs="Times New Roman"/>
          <w:color w:val="000000"/>
        </w:rPr>
        <w:t>, защиту своей чести и доброго имени</w:t>
      </w:r>
      <w:r w:rsidR="0010591B" w:rsidRPr="000D6059">
        <w:rPr>
          <w:rFonts w:ascii="Times New Roman" w:eastAsia="Times New Roman" w:hAnsi="Times New Roman" w:cs="Times New Roman"/>
          <w:color w:val="000000"/>
        </w:rPr>
        <w:t>.</w:t>
      </w:r>
    </w:p>
    <w:p w14:paraId="3CF6EB96" w14:textId="77777777" w:rsidR="00E435EF" w:rsidRPr="0045528B" w:rsidRDefault="00E435EF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5528B">
        <w:rPr>
          <w:rFonts w:ascii="Times New Roman" w:eastAsia="Times New Roman" w:hAnsi="Times New Roman" w:cs="Times New Roman"/>
          <w:color w:val="000000"/>
        </w:rPr>
        <w:t>К настоящей Политике имеет доступ любой субъект персональных данных, в том числе с использованием сети «Интернет».</w:t>
      </w:r>
    </w:p>
    <w:p w14:paraId="060F2BC2" w14:textId="5E68538B" w:rsidR="00E435EF" w:rsidRPr="0045528B" w:rsidRDefault="00E435EF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5528B">
        <w:rPr>
          <w:rFonts w:ascii="Times New Roman" w:eastAsia="Times New Roman" w:hAnsi="Times New Roman" w:cs="Times New Roman"/>
          <w:color w:val="000000"/>
        </w:rPr>
        <w:t>Действие Политики распространяется на все персональные данные субъектов, обрабатываемые в Обществе с применением средств автоматизации и без применения средств</w:t>
      </w:r>
      <w:r>
        <w:rPr>
          <w:rFonts w:ascii="Times New Roman" w:eastAsia="Times New Roman" w:hAnsi="Times New Roman" w:cs="Times New Roman"/>
          <w:color w:val="000000"/>
        </w:rPr>
        <w:t xml:space="preserve"> автоматизации</w:t>
      </w:r>
      <w:r w:rsidRPr="0045528B">
        <w:rPr>
          <w:rFonts w:ascii="Times New Roman" w:eastAsia="Times New Roman" w:hAnsi="Times New Roman" w:cs="Times New Roman"/>
          <w:color w:val="000000"/>
        </w:rPr>
        <w:t>.</w:t>
      </w:r>
    </w:p>
    <w:p w14:paraId="2B158D35" w14:textId="3C224A7C" w:rsidR="00026553" w:rsidRDefault="005B433B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5528B">
        <w:rPr>
          <w:rFonts w:ascii="Times New Roman" w:eastAsia="Times New Roman" w:hAnsi="Times New Roman" w:cs="Times New Roman"/>
          <w:color w:val="000000"/>
        </w:rPr>
        <w:t>Политика неукоснительно исполняется руководителями и работниками всех структурных подразделений, филиалов и представительств Общества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C60F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EFA6E9" w14:textId="602F518B" w:rsidR="0045528B" w:rsidRDefault="009501EB" w:rsidP="00026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26553">
        <w:rPr>
          <w:rFonts w:ascii="Times New Roman" w:eastAsia="Times New Roman" w:hAnsi="Times New Roman" w:cs="Times New Roman"/>
          <w:color w:val="000000"/>
        </w:rPr>
        <w:t>На</w:t>
      </w:r>
      <w:r w:rsidR="007C30C8" w:rsidRPr="00026553">
        <w:rPr>
          <w:rFonts w:ascii="Times New Roman" w:eastAsia="Times New Roman" w:hAnsi="Times New Roman" w:cs="Times New Roman"/>
          <w:color w:val="000000"/>
        </w:rPr>
        <w:t xml:space="preserve"> основании на</w:t>
      </w:r>
      <w:r w:rsidRPr="00026553">
        <w:rPr>
          <w:rFonts w:ascii="Times New Roman" w:eastAsia="Times New Roman" w:hAnsi="Times New Roman" w:cs="Times New Roman"/>
          <w:color w:val="000000"/>
        </w:rPr>
        <w:t>стоящ</w:t>
      </w:r>
      <w:r w:rsidR="007C30C8" w:rsidRPr="00026553">
        <w:rPr>
          <w:rFonts w:ascii="Times New Roman" w:eastAsia="Times New Roman" w:hAnsi="Times New Roman" w:cs="Times New Roman"/>
          <w:color w:val="000000"/>
        </w:rPr>
        <w:t>ей</w:t>
      </w:r>
      <w:r w:rsidRPr="00026553">
        <w:rPr>
          <w:rFonts w:ascii="Times New Roman" w:eastAsia="Times New Roman" w:hAnsi="Times New Roman" w:cs="Times New Roman"/>
          <w:color w:val="000000"/>
        </w:rPr>
        <w:t xml:space="preserve"> Политик</w:t>
      </w:r>
      <w:r w:rsidR="007C30C8" w:rsidRPr="00026553">
        <w:rPr>
          <w:rFonts w:ascii="Times New Roman" w:eastAsia="Times New Roman" w:hAnsi="Times New Roman" w:cs="Times New Roman"/>
          <w:color w:val="000000"/>
        </w:rPr>
        <w:t>и</w:t>
      </w:r>
      <w:r w:rsidRPr="00026553">
        <w:rPr>
          <w:rFonts w:ascii="Times New Roman" w:eastAsia="Times New Roman" w:hAnsi="Times New Roman" w:cs="Times New Roman"/>
          <w:color w:val="000000"/>
        </w:rPr>
        <w:t xml:space="preserve"> </w:t>
      </w:r>
      <w:r w:rsidR="007C30C8" w:rsidRPr="00026553">
        <w:rPr>
          <w:rFonts w:ascii="Times New Roman" w:eastAsia="Times New Roman" w:hAnsi="Times New Roman" w:cs="Times New Roman"/>
          <w:color w:val="000000"/>
        </w:rPr>
        <w:t>разрабатываются</w:t>
      </w:r>
      <w:r w:rsidR="000C099D" w:rsidRPr="00026553">
        <w:rPr>
          <w:rFonts w:ascii="Times New Roman" w:eastAsia="Times New Roman" w:hAnsi="Times New Roman" w:cs="Times New Roman"/>
          <w:color w:val="000000"/>
        </w:rPr>
        <w:t xml:space="preserve">, утверждаются </w:t>
      </w:r>
      <w:r w:rsidR="007C30C8" w:rsidRPr="00026553">
        <w:rPr>
          <w:rFonts w:ascii="Times New Roman" w:eastAsia="Times New Roman" w:hAnsi="Times New Roman" w:cs="Times New Roman"/>
          <w:color w:val="000000"/>
        </w:rPr>
        <w:t xml:space="preserve">и </w:t>
      </w:r>
      <w:r w:rsidR="000C099D" w:rsidRPr="00026553">
        <w:rPr>
          <w:rFonts w:ascii="Times New Roman" w:eastAsia="Times New Roman" w:hAnsi="Times New Roman" w:cs="Times New Roman"/>
          <w:color w:val="000000"/>
        </w:rPr>
        <w:t xml:space="preserve">подлежат обязательному применению локальные </w:t>
      </w:r>
      <w:r w:rsidR="0010392C" w:rsidRPr="00026553">
        <w:rPr>
          <w:rFonts w:ascii="Times New Roman" w:eastAsia="Times New Roman" w:hAnsi="Times New Roman" w:cs="Times New Roman"/>
          <w:color w:val="000000"/>
        </w:rPr>
        <w:t>нормативные акты Общества</w:t>
      </w:r>
      <w:r w:rsidR="00026553">
        <w:rPr>
          <w:rFonts w:ascii="Times New Roman" w:eastAsia="Times New Roman" w:hAnsi="Times New Roman" w:cs="Times New Roman"/>
          <w:color w:val="000000"/>
        </w:rPr>
        <w:t xml:space="preserve"> </w:t>
      </w:r>
      <w:r w:rsidR="0057135F" w:rsidRPr="00026553">
        <w:rPr>
          <w:rFonts w:ascii="Times New Roman" w:eastAsia="Times New Roman" w:hAnsi="Times New Roman" w:cs="Times New Roman"/>
          <w:color w:val="000000"/>
        </w:rPr>
        <w:t xml:space="preserve">по обеспечению безопасности </w:t>
      </w:r>
      <w:r w:rsidR="00027826">
        <w:rPr>
          <w:rFonts w:ascii="Times New Roman" w:eastAsia="Times New Roman" w:hAnsi="Times New Roman" w:cs="Times New Roman"/>
          <w:color w:val="000000"/>
        </w:rPr>
        <w:t xml:space="preserve">при обработке </w:t>
      </w:r>
      <w:r w:rsidR="007663BE">
        <w:rPr>
          <w:rFonts w:ascii="Times New Roman" w:eastAsia="Times New Roman" w:hAnsi="Times New Roman" w:cs="Times New Roman"/>
          <w:color w:val="000000"/>
        </w:rPr>
        <w:t xml:space="preserve">и защиты </w:t>
      </w:r>
      <w:r w:rsidR="0057135F" w:rsidRPr="00026553">
        <w:rPr>
          <w:rFonts w:ascii="Times New Roman" w:eastAsia="Times New Roman" w:hAnsi="Times New Roman" w:cs="Times New Roman"/>
          <w:color w:val="000000"/>
        </w:rPr>
        <w:t>персональных данных</w:t>
      </w:r>
      <w:r w:rsidR="0045528B" w:rsidRPr="00026553">
        <w:rPr>
          <w:rFonts w:ascii="Times New Roman" w:eastAsia="Times New Roman" w:hAnsi="Times New Roman" w:cs="Times New Roman"/>
          <w:color w:val="000000"/>
        </w:rPr>
        <w:t>.</w:t>
      </w:r>
    </w:p>
    <w:p w14:paraId="5B038296" w14:textId="64885440" w:rsidR="001A5A1A" w:rsidRPr="00026553" w:rsidRDefault="001A5A1A" w:rsidP="000265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целях обеспечения </w:t>
      </w:r>
      <w:r w:rsidR="000E38FF">
        <w:rPr>
          <w:rFonts w:ascii="Times New Roman" w:eastAsia="Times New Roman" w:hAnsi="Times New Roman" w:cs="Times New Roman"/>
          <w:color w:val="000000"/>
        </w:rPr>
        <w:t>соблюдения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E38FF">
        <w:rPr>
          <w:rFonts w:ascii="Times New Roman" w:eastAsia="Times New Roman" w:hAnsi="Times New Roman" w:cs="Times New Roman"/>
          <w:color w:val="000000"/>
        </w:rPr>
        <w:t xml:space="preserve">настоящей </w:t>
      </w:r>
      <w:r>
        <w:rPr>
          <w:rFonts w:ascii="Times New Roman" w:eastAsia="Times New Roman" w:hAnsi="Times New Roman" w:cs="Times New Roman"/>
          <w:color w:val="000000"/>
        </w:rPr>
        <w:t xml:space="preserve">Политики третьими лицами при обработке персональных данных с поручением или без поручения их обработки </w:t>
      </w:r>
      <w:r w:rsidR="000C00DF">
        <w:rPr>
          <w:rFonts w:ascii="Times New Roman" w:eastAsia="Times New Roman" w:hAnsi="Times New Roman" w:cs="Times New Roman"/>
          <w:color w:val="000000"/>
        </w:rPr>
        <w:t xml:space="preserve">обязательно </w:t>
      </w:r>
      <w:r w:rsidR="003950D4">
        <w:rPr>
          <w:rFonts w:ascii="Times New Roman" w:eastAsia="Times New Roman" w:hAnsi="Times New Roman" w:cs="Times New Roman"/>
          <w:color w:val="000000"/>
        </w:rPr>
        <w:t xml:space="preserve">получение письменного согласия субъекта </w:t>
      </w:r>
      <w:r w:rsidR="005536FD">
        <w:rPr>
          <w:rFonts w:ascii="Times New Roman" w:eastAsia="Times New Roman" w:hAnsi="Times New Roman" w:cs="Times New Roman"/>
          <w:color w:val="000000"/>
        </w:rPr>
        <w:t xml:space="preserve">персональных данных и заключение </w:t>
      </w:r>
      <w:r w:rsidR="00CA4D3D">
        <w:rPr>
          <w:rFonts w:ascii="Times New Roman" w:eastAsia="Times New Roman" w:hAnsi="Times New Roman" w:cs="Times New Roman"/>
          <w:color w:val="000000"/>
        </w:rPr>
        <w:t xml:space="preserve">Обществом </w:t>
      </w:r>
      <w:r w:rsidR="00514DB9">
        <w:rPr>
          <w:rFonts w:ascii="Times New Roman" w:eastAsia="Times New Roman" w:hAnsi="Times New Roman" w:cs="Times New Roman"/>
          <w:color w:val="000000"/>
        </w:rPr>
        <w:t xml:space="preserve">с третьим лицом соответствующего письменного соглашения об обработке персональных данных, если иное </w:t>
      </w:r>
      <w:r w:rsidR="005C228B">
        <w:rPr>
          <w:rFonts w:ascii="Times New Roman" w:eastAsia="Times New Roman" w:hAnsi="Times New Roman" w:cs="Times New Roman"/>
          <w:color w:val="000000"/>
        </w:rPr>
        <w:t xml:space="preserve">не установлено </w:t>
      </w:r>
      <w:r w:rsidR="001B6F26">
        <w:rPr>
          <w:rFonts w:ascii="Times New Roman" w:eastAsia="Times New Roman" w:hAnsi="Times New Roman" w:cs="Times New Roman"/>
          <w:color w:val="000000"/>
        </w:rPr>
        <w:t xml:space="preserve">федеральным </w:t>
      </w:r>
      <w:r w:rsidR="005C228B">
        <w:rPr>
          <w:rFonts w:ascii="Times New Roman" w:eastAsia="Times New Roman" w:hAnsi="Times New Roman" w:cs="Times New Roman"/>
          <w:color w:val="000000"/>
        </w:rPr>
        <w:t>законом.</w:t>
      </w:r>
    </w:p>
    <w:p w14:paraId="121CCF8A" w14:textId="77777777" w:rsidR="00CE04B6" w:rsidRDefault="0045528B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5528B">
        <w:rPr>
          <w:rFonts w:ascii="Times New Roman" w:eastAsia="Times New Roman" w:hAnsi="Times New Roman" w:cs="Times New Roman"/>
          <w:color w:val="000000"/>
        </w:rPr>
        <w:t>Общество вправе в одностороннем порядке в любой момент изменять условия</w:t>
      </w:r>
      <w:r w:rsidR="009307F4">
        <w:rPr>
          <w:rFonts w:ascii="Times New Roman" w:eastAsia="Times New Roman" w:hAnsi="Times New Roman" w:cs="Times New Roman"/>
          <w:color w:val="000000"/>
        </w:rPr>
        <w:t xml:space="preserve"> Политики, в том числе с целью </w:t>
      </w:r>
      <w:r w:rsidR="00252369">
        <w:rPr>
          <w:rFonts w:ascii="Times New Roman" w:eastAsia="Times New Roman" w:hAnsi="Times New Roman" w:cs="Times New Roman"/>
          <w:color w:val="000000"/>
        </w:rPr>
        <w:t>приведения ее в соответствие с требованиями законодательства Российской Федерации</w:t>
      </w:r>
      <w:r w:rsidRPr="0045528B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B58D16A" w14:textId="38E5A910" w:rsidR="0045528B" w:rsidRPr="00CE04B6" w:rsidRDefault="0045528B" w:rsidP="00CE0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E04B6">
        <w:rPr>
          <w:rFonts w:ascii="Times New Roman" w:eastAsia="Times New Roman" w:hAnsi="Times New Roman" w:cs="Times New Roman"/>
          <w:color w:val="000000"/>
        </w:rPr>
        <w:t xml:space="preserve">Общество рекомендует регулярно проверять содержание настоящей Политики на предмет ее возможных изменений. Если иное не предусмотрено Политикой, все вносимые в нее изменения вступают </w:t>
      </w:r>
      <w:r w:rsidRPr="00DD677B">
        <w:rPr>
          <w:rFonts w:ascii="Times New Roman" w:eastAsia="Times New Roman" w:hAnsi="Times New Roman" w:cs="Times New Roman"/>
          <w:color w:val="000000"/>
        </w:rPr>
        <w:t>в силу с даты</w:t>
      </w:r>
      <w:r w:rsidR="00AF006A" w:rsidRPr="00DD677B">
        <w:rPr>
          <w:rFonts w:ascii="Times New Roman" w:eastAsia="Times New Roman" w:hAnsi="Times New Roman" w:cs="Times New Roman"/>
          <w:color w:val="000000"/>
        </w:rPr>
        <w:t xml:space="preserve"> утверждения</w:t>
      </w:r>
      <w:r w:rsidR="00293BF6" w:rsidRPr="00DD677B">
        <w:rPr>
          <w:rFonts w:ascii="Times New Roman" w:eastAsia="Times New Roman" w:hAnsi="Times New Roman" w:cs="Times New Roman"/>
          <w:color w:val="000000"/>
        </w:rPr>
        <w:t xml:space="preserve"> и публикации соответствующей</w:t>
      </w:r>
      <w:r w:rsidRPr="00DD677B">
        <w:rPr>
          <w:rFonts w:ascii="Times New Roman" w:eastAsia="Times New Roman" w:hAnsi="Times New Roman" w:cs="Times New Roman"/>
          <w:color w:val="000000"/>
        </w:rPr>
        <w:t xml:space="preserve"> </w:t>
      </w:r>
      <w:r w:rsidR="00293BF6" w:rsidRPr="00DD677B">
        <w:rPr>
          <w:rFonts w:ascii="Times New Roman" w:eastAsia="Times New Roman" w:hAnsi="Times New Roman" w:cs="Times New Roman"/>
          <w:color w:val="000000"/>
        </w:rPr>
        <w:t xml:space="preserve">редакции </w:t>
      </w:r>
      <w:r w:rsidRPr="00DD677B">
        <w:rPr>
          <w:rFonts w:ascii="Times New Roman" w:eastAsia="Times New Roman" w:hAnsi="Times New Roman" w:cs="Times New Roman"/>
          <w:color w:val="000000"/>
        </w:rPr>
        <w:t>Политик</w:t>
      </w:r>
      <w:r w:rsidR="00293BF6" w:rsidRPr="00DD677B">
        <w:rPr>
          <w:rFonts w:ascii="Times New Roman" w:eastAsia="Times New Roman" w:hAnsi="Times New Roman" w:cs="Times New Roman"/>
          <w:color w:val="000000"/>
        </w:rPr>
        <w:t>и</w:t>
      </w:r>
      <w:r w:rsidR="00DD677B" w:rsidRPr="00DD677B">
        <w:rPr>
          <w:rFonts w:ascii="Times New Roman" w:eastAsia="Times New Roman" w:hAnsi="Times New Roman" w:cs="Times New Roman"/>
          <w:color w:val="000000"/>
        </w:rPr>
        <w:t xml:space="preserve"> на веб-са</w:t>
      </w:r>
      <w:r w:rsidR="00167773">
        <w:rPr>
          <w:rFonts w:ascii="Times New Roman" w:eastAsia="Times New Roman" w:hAnsi="Times New Roman" w:cs="Times New Roman"/>
          <w:color w:val="000000"/>
        </w:rPr>
        <w:t>йта</w:t>
      </w:r>
      <w:r w:rsidR="00DD677B" w:rsidRPr="00DD677B">
        <w:rPr>
          <w:rFonts w:ascii="Times New Roman" w:eastAsia="Times New Roman" w:hAnsi="Times New Roman" w:cs="Times New Roman"/>
          <w:color w:val="000000"/>
        </w:rPr>
        <w:t>х и онлайн-сервисах Общества в сети «Интернет»</w:t>
      </w:r>
      <w:r w:rsidRPr="00DD677B">
        <w:rPr>
          <w:rFonts w:ascii="Times New Roman" w:eastAsia="Times New Roman" w:hAnsi="Times New Roman" w:cs="Times New Roman"/>
          <w:color w:val="000000"/>
        </w:rPr>
        <w:t>.</w:t>
      </w:r>
    </w:p>
    <w:p w14:paraId="6C629D43" w14:textId="40B533C6" w:rsidR="0010591B" w:rsidRDefault="0045528B" w:rsidP="005742D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5528B">
        <w:rPr>
          <w:rFonts w:ascii="Times New Roman" w:eastAsia="Times New Roman" w:hAnsi="Times New Roman" w:cs="Times New Roman"/>
          <w:color w:val="000000"/>
        </w:rPr>
        <w:t>Во всем ином, что не предусмотрено настоящей Политикой, Общество руководствуется положениями законодательства Российской Федерации.</w:t>
      </w:r>
    </w:p>
    <w:p w14:paraId="501EB607" w14:textId="77777777" w:rsidR="00DA57E1" w:rsidRPr="00C9196F" w:rsidRDefault="00DA57E1" w:rsidP="00DA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37FD24" w14:textId="09897E1A" w:rsidR="0010591B" w:rsidRPr="001E2BC5" w:rsidRDefault="00B22F2A" w:rsidP="005742D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ИСПОЛЬЗУЕМЫЕ </w:t>
      </w:r>
      <w:r w:rsidR="00344B03">
        <w:rPr>
          <w:rFonts w:ascii="Times New Roman" w:eastAsia="Times New Roman" w:hAnsi="Times New Roman" w:cs="Times New Roman"/>
          <w:b/>
          <w:bCs/>
          <w:color w:val="000000"/>
        </w:rPr>
        <w:t>ОПРЕДЕЛЕНИЯ</w:t>
      </w:r>
    </w:p>
    <w:p w14:paraId="6052B3F4" w14:textId="4FAA1323" w:rsidR="00665245" w:rsidRPr="00665245" w:rsidRDefault="00665245" w:rsidP="00EA35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36A04">
        <w:rPr>
          <w:rFonts w:ascii="Times New Roman" w:eastAsia="Times New Roman" w:hAnsi="Times New Roman" w:cs="Times New Roman"/>
          <w:b/>
          <w:bCs/>
          <w:color w:val="000000"/>
        </w:rPr>
        <w:t>Персональные данные</w:t>
      </w:r>
      <w:r w:rsidRPr="00665245">
        <w:rPr>
          <w:rFonts w:ascii="Times New Roman" w:eastAsia="Times New Roman" w:hAnsi="Times New Roman" w:cs="Times New Roman"/>
          <w:color w:val="000000"/>
        </w:rPr>
        <w:t xml:space="preserve"> </w:t>
      </w:r>
      <w:r w:rsidRPr="00EA35AA">
        <w:rPr>
          <w:rFonts w:ascii="Times New Roman" w:eastAsia="Times New Roman" w:hAnsi="Times New Roman" w:cs="Times New Roman"/>
          <w:color w:val="000000"/>
        </w:rPr>
        <w:t>–</w:t>
      </w:r>
      <w:r w:rsidRPr="00665245">
        <w:rPr>
          <w:rFonts w:ascii="Times New Roman" w:eastAsia="Times New Roman" w:hAnsi="Times New Roman" w:cs="Times New Roman"/>
          <w:color w:val="000000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Pr="00EA35AA">
        <w:rPr>
          <w:rFonts w:ascii="Times New Roman" w:eastAsia="Times New Roman" w:hAnsi="Times New Roman" w:cs="Times New Roman"/>
          <w:color w:val="000000"/>
        </w:rPr>
        <w:t>.</w:t>
      </w:r>
    </w:p>
    <w:p w14:paraId="378D39CC" w14:textId="634B935D" w:rsidR="009401B1" w:rsidRPr="00436A04" w:rsidRDefault="00E21271" w:rsidP="00436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36A04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65245" w:rsidRPr="00436A04">
        <w:rPr>
          <w:rFonts w:ascii="Times New Roman" w:eastAsia="Times New Roman" w:hAnsi="Times New Roman" w:cs="Times New Roman"/>
          <w:b/>
          <w:bCs/>
          <w:color w:val="000000"/>
        </w:rPr>
        <w:t>ператор персональных данных (</w:t>
      </w:r>
      <w:r w:rsidR="007D716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65245" w:rsidRPr="00436A04">
        <w:rPr>
          <w:rFonts w:ascii="Times New Roman" w:eastAsia="Times New Roman" w:hAnsi="Times New Roman" w:cs="Times New Roman"/>
          <w:b/>
          <w:bCs/>
          <w:color w:val="000000"/>
        </w:rPr>
        <w:t>ператор)</w:t>
      </w:r>
      <w:r w:rsidR="00665245" w:rsidRPr="00E21271">
        <w:rPr>
          <w:rFonts w:ascii="Times New Roman" w:eastAsia="Times New Roman" w:hAnsi="Times New Roman" w:cs="Times New Roman"/>
          <w:color w:val="000000"/>
        </w:rPr>
        <w:t xml:space="preserve"> </w:t>
      </w:r>
      <w:r w:rsidRPr="00436A04">
        <w:rPr>
          <w:rFonts w:ascii="Times New Roman" w:eastAsia="Times New Roman" w:hAnsi="Times New Roman" w:cs="Times New Roman"/>
          <w:color w:val="000000"/>
        </w:rPr>
        <w:t>–</w:t>
      </w:r>
      <w:r w:rsidR="00665245" w:rsidRPr="00E21271">
        <w:rPr>
          <w:rFonts w:ascii="Times New Roman" w:eastAsia="Times New Roman" w:hAnsi="Times New Roman" w:cs="Times New Roman"/>
          <w:color w:val="000000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9401B1" w:rsidRPr="00436A04">
        <w:rPr>
          <w:rFonts w:ascii="Times New Roman" w:eastAsia="Times New Roman" w:hAnsi="Times New Roman" w:cs="Times New Roman"/>
          <w:color w:val="000000"/>
        </w:rPr>
        <w:t>.</w:t>
      </w:r>
    </w:p>
    <w:p w14:paraId="63FE39BD" w14:textId="748863EF" w:rsidR="0014776D" w:rsidRDefault="009401B1" w:rsidP="00436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36A04">
        <w:rPr>
          <w:rFonts w:ascii="Times New Roman" w:eastAsia="Times New Roman" w:hAnsi="Times New Roman" w:cs="Times New Roman"/>
          <w:color w:val="000000"/>
        </w:rPr>
        <w:t xml:space="preserve">Для целей настоящей Политики </w:t>
      </w:r>
      <w:r w:rsidR="007D716D">
        <w:rPr>
          <w:rFonts w:ascii="Times New Roman" w:eastAsia="Times New Roman" w:hAnsi="Times New Roman" w:cs="Times New Roman"/>
          <w:color w:val="000000"/>
        </w:rPr>
        <w:t>О</w:t>
      </w:r>
      <w:r w:rsidR="00617805">
        <w:rPr>
          <w:rFonts w:ascii="Times New Roman" w:eastAsia="Times New Roman" w:hAnsi="Times New Roman" w:cs="Times New Roman"/>
          <w:color w:val="000000"/>
        </w:rPr>
        <w:t>ператором персональных данных</w:t>
      </w:r>
      <w:r w:rsidR="0014776D">
        <w:rPr>
          <w:rFonts w:ascii="Times New Roman" w:eastAsia="Times New Roman" w:hAnsi="Times New Roman" w:cs="Times New Roman"/>
          <w:color w:val="000000"/>
        </w:rPr>
        <w:t xml:space="preserve"> </w:t>
      </w:r>
      <w:r w:rsidR="007D716D">
        <w:rPr>
          <w:rFonts w:ascii="Times New Roman" w:eastAsia="Times New Roman" w:hAnsi="Times New Roman" w:cs="Times New Roman"/>
          <w:color w:val="000000"/>
        </w:rPr>
        <w:t xml:space="preserve">(Оператором) </w:t>
      </w:r>
      <w:r w:rsidR="0014776D">
        <w:rPr>
          <w:rFonts w:ascii="Times New Roman" w:eastAsia="Times New Roman" w:hAnsi="Times New Roman" w:cs="Times New Roman"/>
          <w:color w:val="000000"/>
        </w:rPr>
        <w:t>является:</w:t>
      </w:r>
    </w:p>
    <w:p w14:paraId="2FA32681" w14:textId="7273B42F" w:rsidR="00FB69CA" w:rsidRDefault="009401B1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436A04">
        <w:rPr>
          <w:rFonts w:ascii="Times New Roman" w:eastAsia="Times New Roman" w:hAnsi="Times New Roman" w:cs="Times New Roman"/>
          <w:color w:val="000000"/>
        </w:rPr>
        <w:t>Общество</w:t>
      </w:r>
      <w:r w:rsidR="009155A6">
        <w:rPr>
          <w:rFonts w:ascii="Times New Roman" w:eastAsia="Times New Roman" w:hAnsi="Times New Roman" w:cs="Times New Roman"/>
          <w:color w:val="000000"/>
        </w:rPr>
        <w:t>;</w:t>
      </w:r>
    </w:p>
    <w:p w14:paraId="3FEF188F" w14:textId="25C6CB33" w:rsidR="009401B1" w:rsidRPr="00EE4040" w:rsidRDefault="00834C82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третье </w:t>
      </w:r>
      <w:r w:rsidR="00FB69CA" w:rsidRPr="00B82BF3">
        <w:rPr>
          <w:rFonts w:ascii="Times New Roman" w:hAnsi="Times New Roman" w:cs="Times New Roman"/>
          <w:color w:val="000000"/>
        </w:rPr>
        <w:t>лицо</w:t>
      </w:r>
      <w:r>
        <w:rPr>
          <w:rFonts w:ascii="Times New Roman" w:hAnsi="Times New Roman" w:cs="Times New Roman"/>
          <w:color w:val="000000"/>
        </w:rPr>
        <w:t xml:space="preserve"> (физическое и</w:t>
      </w:r>
      <w:r w:rsidR="0073777A">
        <w:rPr>
          <w:rFonts w:ascii="Times New Roman" w:hAnsi="Times New Roman" w:cs="Times New Roman"/>
          <w:color w:val="000000"/>
        </w:rPr>
        <w:t>ли юридическое лицо)</w:t>
      </w:r>
      <w:r w:rsidR="00FB69CA" w:rsidRPr="00B82BF3">
        <w:rPr>
          <w:rFonts w:ascii="Times New Roman" w:hAnsi="Times New Roman" w:cs="Times New Roman"/>
          <w:color w:val="000000"/>
        </w:rPr>
        <w:t xml:space="preserve">, которое на основании договора с </w:t>
      </w:r>
      <w:r w:rsidR="0073777A">
        <w:rPr>
          <w:rFonts w:ascii="Times New Roman" w:hAnsi="Times New Roman" w:cs="Times New Roman"/>
          <w:color w:val="000000"/>
        </w:rPr>
        <w:t>Обществом</w:t>
      </w:r>
      <w:r w:rsidR="00FB69CA" w:rsidRPr="00B82BF3">
        <w:rPr>
          <w:rFonts w:ascii="Times New Roman" w:hAnsi="Times New Roman" w:cs="Times New Roman"/>
          <w:color w:val="000000"/>
        </w:rPr>
        <w:t xml:space="preserve"> осуществляет обработку персональных данных по поручению </w:t>
      </w:r>
      <w:r w:rsidR="0073777A">
        <w:rPr>
          <w:rFonts w:ascii="Times New Roman" w:hAnsi="Times New Roman" w:cs="Times New Roman"/>
          <w:color w:val="000000"/>
        </w:rPr>
        <w:t>Общества</w:t>
      </w:r>
      <w:r w:rsidR="00FB69CA" w:rsidRPr="00B82BF3">
        <w:rPr>
          <w:rFonts w:ascii="Times New Roman" w:hAnsi="Times New Roman" w:cs="Times New Roman"/>
          <w:color w:val="000000"/>
        </w:rPr>
        <w:t xml:space="preserve">, действуя от имени и (или) в интересах последнего при обработке персональных данных. </w:t>
      </w:r>
      <w:r w:rsidR="00F746F5">
        <w:rPr>
          <w:rFonts w:ascii="Times New Roman" w:hAnsi="Times New Roman" w:cs="Times New Roman"/>
          <w:color w:val="000000"/>
        </w:rPr>
        <w:t xml:space="preserve">При этом </w:t>
      </w:r>
      <w:r w:rsidR="00FB69CA" w:rsidRPr="00B82BF3">
        <w:rPr>
          <w:rFonts w:ascii="Times New Roman" w:hAnsi="Times New Roman" w:cs="Times New Roman"/>
          <w:color w:val="000000"/>
        </w:rPr>
        <w:t>О</w:t>
      </w:r>
      <w:r w:rsidR="00F746F5">
        <w:rPr>
          <w:rFonts w:ascii="Times New Roman" w:hAnsi="Times New Roman" w:cs="Times New Roman"/>
          <w:color w:val="000000"/>
        </w:rPr>
        <w:t>бщество</w:t>
      </w:r>
      <w:r w:rsidR="00FB69CA" w:rsidRPr="00B82BF3">
        <w:rPr>
          <w:rFonts w:ascii="Times New Roman" w:hAnsi="Times New Roman" w:cs="Times New Roman"/>
          <w:color w:val="000000"/>
        </w:rPr>
        <w:t xml:space="preserve"> несет ответственность перед субъектом персональных данных за </w:t>
      </w:r>
      <w:r w:rsidR="00FB69CA" w:rsidRPr="00B82BF3">
        <w:rPr>
          <w:rFonts w:ascii="Times New Roman" w:hAnsi="Times New Roman" w:cs="Times New Roman"/>
          <w:color w:val="000000"/>
        </w:rPr>
        <w:lastRenderedPageBreak/>
        <w:t xml:space="preserve">действия или бездействия </w:t>
      </w:r>
      <w:r w:rsidR="000836C4">
        <w:rPr>
          <w:rFonts w:ascii="Times New Roman" w:hAnsi="Times New Roman" w:cs="Times New Roman"/>
          <w:color w:val="000000"/>
        </w:rPr>
        <w:t>такого оператора (третьего лица)</w:t>
      </w:r>
      <w:r w:rsidR="00EE4040">
        <w:rPr>
          <w:rFonts w:ascii="Times New Roman" w:hAnsi="Times New Roman" w:cs="Times New Roman"/>
          <w:color w:val="000000"/>
        </w:rPr>
        <w:t>,</w:t>
      </w:r>
      <w:r w:rsidR="000836C4">
        <w:rPr>
          <w:rFonts w:ascii="Times New Roman" w:hAnsi="Times New Roman" w:cs="Times New Roman"/>
          <w:color w:val="000000"/>
        </w:rPr>
        <w:t xml:space="preserve"> </w:t>
      </w:r>
      <w:r w:rsidR="00EE4040">
        <w:rPr>
          <w:rFonts w:ascii="Times New Roman" w:hAnsi="Times New Roman" w:cs="Times New Roman"/>
          <w:color w:val="000000"/>
        </w:rPr>
        <w:t xml:space="preserve">а такой </w:t>
      </w:r>
      <w:r w:rsidR="000836C4">
        <w:rPr>
          <w:rFonts w:ascii="Times New Roman" w:hAnsi="Times New Roman" w:cs="Times New Roman"/>
          <w:color w:val="000000"/>
        </w:rPr>
        <w:t>оператор</w:t>
      </w:r>
      <w:r w:rsidR="00EE4040">
        <w:rPr>
          <w:rFonts w:ascii="Times New Roman" w:hAnsi="Times New Roman" w:cs="Times New Roman"/>
          <w:color w:val="000000"/>
        </w:rPr>
        <w:t xml:space="preserve"> (третье лицо)</w:t>
      </w:r>
      <w:r w:rsidR="00FB69CA" w:rsidRPr="00B82BF3">
        <w:rPr>
          <w:rFonts w:ascii="Times New Roman" w:hAnsi="Times New Roman" w:cs="Times New Roman"/>
          <w:color w:val="000000"/>
        </w:rPr>
        <w:t xml:space="preserve"> несет ответственность перед </w:t>
      </w:r>
      <w:r w:rsidR="00EE4040">
        <w:rPr>
          <w:rFonts w:ascii="Times New Roman" w:hAnsi="Times New Roman" w:cs="Times New Roman"/>
          <w:color w:val="000000"/>
        </w:rPr>
        <w:t>Обществом</w:t>
      </w:r>
      <w:r w:rsidR="00FB69CA" w:rsidRPr="00B82BF3">
        <w:rPr>
          <w:rFonts w:ascii="Times New Roman" w:hAnsi="Times New Roman" w:cs="Times New Roman"/>
          <w:color w:val="000000"/>
        </w:rPr>
        <w:t>.</w:t>
      </w:r>
    </w:p>
    <w:p w14:paraId="1011F445" w14:textId="59496EC3" w:rsidR="00665245" w:rsidRPr="00E22F63" w:rsidRDefault="00E22F63" w:rsidP="00436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36A04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65245" w:rsidRPr="00436A04">
        <w:rPr>
          <w:rFonts w:ascii="Times New Roman" w:eastAsia="Times New Roman" w:hAnsi="Times New Roman" w:cs="Times New Roman"/>
          <w:b/>
          <w:bCs/>
          <w:color w:val="000000"/>
        </w:rPr>
        <w:t>бработка персональных данных</w:t>
      </w:r>
      <w:r w:rsidR="00665245" w:rsidRPr="00E22F63">
        <w:rPr>
          <w:rFonts w:ascii="Times New Roman" w:eastAsia="Times New Roman" w:hAnsi="Times New Roman" w:cs="Times New Roman"/>
          <w:color w:val="000000"/>
        </w:rPr>
        <w:t xml:space="preserve"> </w:t>
      </w:r>
      <w:r w:rsidRPr="00436A04">
        <w:rPr>
          <w:rFonts w:ascii="Times New Roman" w:eastAsia="Times New Roman" w:hAnsi="Times New Roman" w:cs="Times New Roman"/>
          <w:color w:val="000000"/>
        </w:rPr>
        <w:t>–</w:t>
      </w:r>
      <w:r w:rsidRPr="00E21271">
        <w:rPr>
          <w:rFonts w:ascii="Times New Roman" w:eastAsia="Times New Roman" w:hAnsi="Times New Roman" w:cs="Times New Roman"/>
          <w:color w:val="000000"/>
        </w:rPr>
        <w:t xml:space="preserve"> </w:t>
      </w:r>
      <w:r w:rsidR="00665245" w:rsidRPr="00E22F63">
        <w:rPr>
          <w:rFonts w:ascii="Times New Roman" w:eastAsia="Times New Roman" w:hAnsi="Times New Roman" w:cs="Times New Roman"/>
          <w:color w:val="000000"/>
        </w:rPr>
        <w:t xml:space="preserve">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</w:t>
      </w:r>
    </w:p>
    <w:p w14:paraId="1BD4B43D" w14:textId="63C950B2" w:rsidR="00665245" w:rsidRPr="00992219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92219">
        <w:rPr>
          <w:rFonts w:ascii="Times New Roman" w:eastAsia="Times New Roman" w:hAnsi="Times New Roman" w:cs="Times New Roman"/>
        </w:rPr>
        <w:t xml:space="preserve">сбор; </w:t>
      </w:r>
    </w:p>
    <w:p w14:paraId="4A135257" w14:textId="58390CB6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запись; </w:t>
      </w:r>
    </w:p>
    <w:p w14:paraId="624AA6B3" w14:textId="487D4434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систематизацию; </w:t>
      </w:r>
    </w:p>
    <w:p w14:paraId="64EA0BB9" w14:textId="24E7C017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накопление; </w:t>
      </w:r>
    </w:p>
    <w:p w14:paraId="01D0AB3A" w14:textId="28CDA796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хранение; </w:t>
      </w:r>
    </w:p>
    <w:p w14:paraId="3D457C94" w14:textId="29F6CAE6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уточнение (обновление, изменение); </w:t>
      </w:r>
    </w:p>
    <w:p w14:paraId="2DC90F90" w14:textId="5D7DF842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извлечение; </w:t>
      </w:r>
    </w:p>
    <w:p w14:paraId="1566D0F8" w14:textId="44DDE92E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использование; </w:t>
      </w:r>
    </w:p>
    <w:p w14:paraId="246B82C7" w14:textId="1EFF1BAC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передачу (распространение, предоставление, доступ); </w:t>
      </w:r>
    </w:p>
    <w:p w14:paraId="4B84C71C" w14:textId="0159CBAA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обезличивание; </w:t>
      </w:r>
    </w:p>
    <w:p w14:paraId="3FD76D91" w14:textId="282D658D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блокирование; </w:t>
      </w:r>
    </w:p>
    <w:p w14:paraId="469318D6" w14:textId="691013D0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удаление; </w:t>
      </w:r>
    </w:p>
    <w:p w14:paraId="142C9652" w14:textId="1057C539" w:rsidR="00665245" w:rsidRPr="00535F54" w:rsidRDefault="00665245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535F54">
        <w:rPr>
          <w:rFonts w:ascii="Times New Roman" w:eastAsia="Times New Roman" w:hAnsi="Times New Roman" w:cs="Times New Roman"/>
        </w:rPr>
        <w:t xml:space="preserve">уничтожение. </w:t>
      </w:r>
    </w:p>
    <w:p w14:paraId="524B992B" w14:textId="2E6D376C" w:rsidR="00BF0B53" w:rsidRPr="00B10859" w:rsidRDefault="00BF0B53" w:rsidP="00B1085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46D2B">
        <w:rPr>
          <w:b/>
          <w:bCs/>
          <w:color w:val="000000"/>
          <w:sz w:val="22"/>
          <w:szCs w:val="22"/>
        </w:rPr>
        <w:t>Конфиденциальность персональных данных</w:t>
      </w:r>
      <w:r w:rsidRPr="00A46D2B">
        <w:rPr>
          <w:color w:val="000000"/>
          <w:sz w:val="22"/>
          <w:szCs w:val="22"/>
        </w:rPr>
        <w:t xml:space="preserve"> – </w:t>
      </w:r>
      <w:r w:rsidR="008B384E" w:rsidRPr="00A46D2B">
        <w:rPr>
          <w:color w:val="000000"/>
          <w:sz w:val="22"/>
          <w:szCs w:val="22"/>
        </w:rPr>
        <w:t xml:space="preserve">обеспечиваемый Оператором </w:t>
      </w:r>
      <w:r w:rsidRPr="00A46D2B">
        <w:rPr>
          <w:color w:val="000000"/>
          <w:sz w:val="22"/>
          <w:szCs w:val="22"/>
        </w:rPr>
        <w:t>режим</w:t>
      </w:r>
      <w:r w:rsidR="00EA5978" w:rsidRPr="00A46D2B">
        <w:rPr>
          <w:color w:val="000000"/>
          <w:sz w:val="22"/>
          <w:szCs w:val="22"/>
        </w:rPr>
        <w:t xml:space="preserve"> </w:t>
      </w:r>
      <w:r w:rsidR="00EA5978" w:rsidRPr="00B10859">
        <w:rPr>
          <w:color w:val="000000"/>
          <w:sz w:val="22"/>
          <w:szCs w:val="22"/>
        </w:rPr>
        <w:t>обработки персональных данных</w:t>
      </w:r>
      <w:r w:rsidR="004761B4" w:rsidRPr="00B10859">
        <w:rPr>
          <w:color w:val="000000"/>
          <w:sz w:val="22"/>
          <w:szCs w:val="22"/>
        </w:rPr>
        <w:t xml:space="preserve">, </w:t>
      </w:r>
      <w:r w:rsidR="008B384E" w:rsidRPr="00B10859">
        <w:rPr>
          <w:color w:val="000000"/>
          <w:sz w:val="22"/>
          <w:szCs w:val="22"/>
        </w:rPr>
        <w:t xml:space="preserve">исключающий </w:t>
      </w:r>
      <w:r w:rsidR="00A46D2B" w:rsidRPr="00B10859">
        <w:rPr>
          <w:color w:val="000000"/>
          <w:sz w:val="22"/>
          <w:szCs w:val="22"/>
        </w:rPr>
        <w:t>раскры</w:t>
      </w:r>
      <w:r w:rsidR="001B6F26" w:rsidRPr="00B10859">
        <w:rPr>
          <w:color w:val="000000"/>
          <w:sz w:val="22"/>
          <w:szCs w:val="22"/>
        </w:rPr>
        <w:t xml:space="preserve">тие </w:t>
      </w:r>
      <w:r w:rsidR="00A46D2B" w:rsidRPr="00B10859">
        <w:rPr>
          <w:color w:val="000000"/>
          <w:sz w:val="22"/>
          <w:szCs w:val="22"/>
        </w:rPr>
        <w:t>третьим лицам и распростран</w:t>
      </w:r>
      <w:r w:rsidR="001B6F26" w:rsidRPr="00B10859">
        <w:rPr>
          <w:color w:val="000000"/>
          <w:sz w:val="22"/>
          <w:szCs w:val="22"/>
        </w:rPr>
        <w:t>ение</w:t>
      </w:r>
      <w:r w:rsidR="00A46D2B" w:rsidRPr="00B10859">
        <w:rPr>
          <w:color w:val="000000"/>
          <w:sz w:val="22"/>
          <w:szCs w:val="22"/>
        </w:rPr>
        <w:t xml:space="preserve"> персональны</w:t>
      </w:r>
      <w:r w:rsidR="001B6F26" w:rsidRPr="00B10859">
        <w:rPr>
          <w:color w:val="000000"/>
          <w:sz w:val="22"/>
          <w:szCs w:val="22"/>
        </w:rPr>
        <w:t>х</w:t>
      </w:r>
      <w:r w:rsidR="00A46D2B" w:rsidRPr="00B10859">
        <w:rPr>
          <w:color w:val="000000"/>
          <w:sz w:val="22"/>
          <w:szCs w:val="22"/>
        </w:rPr>
        <w:t xml:space="preserve"> данны</w:t>
      </w:r>
      <w:r w:rsidR="001B6F26" w:rsidRPr="00B10859">
        <w:rPr>
          <w:color w:val="000000"/>
          <w:sz w:val="22"/>
          <w:szCs w:val="22"/>
        </w:rPr>
        <w:t>х</w:t>
      </w:r>
      <w:r w:rsidR="00A46D2B" w:rsidRPr="00B10859">
        <w:rPr>
          <w:color w:val="000000"/>
          <w:sz w:val="22"/>
          <w:szCs w:val="22"/>
        </w:rPr>
        <w:t xml:space="preserve"> без согласия субъекта персональных данных, если иное не предусмотрено федеральным законом</w:t>
      </w:r>
      <w:r w:rsidRPr="00B10859">
        <w:rPr>
          <w:color w:val="000000"/>
          <w:sz w:val="22"/>
          <w:szCs w:val="22"/>
        </w:rPr>
        <w:t xml:space="preserve">. </w:t>
      </w:r>
    </w:p>
    <w:p w14:paraId="0D8F93B2" w14:textId="329C0DD5" w:rsidR="00665245" w:rsidRPr="0046435D" w:rsidRDefault="00005052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05052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665245" w:rsidRPr="00005052">
        <w:rPr>
          <w:rFonts w:ascii="Times New Roman" w:eastAsia="Times New Roman" w:hAnsi="Times New Roman" w:cs="Times New Roman"/>
          <w:b/>
          <w:bCs/>
          <w:color w:val="000000"/>
        </w:rPr>
        <w:t>втоматизированная обработка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обработка персональных данных с помощью средств вычислительной техники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821C737" w14:textId="61179B14" w:rsidR="00665245" w:rsidRPr="0046435D" w:rsidRDefault="00005052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05052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="00665245" w:rsidRPr="00005052">
        <w:rPr>
          <w:rFonts w:ascii="Times New Roman" w:eastAsia="Times New Roman" w:hAnsi="Times New Roman" w:cs="Times New Roman"/>
          <w:b/>
          <w:bCs/>
          <w:color w:val="000000"/>
        </w:rPr>
        <w:t>аспространение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действия, направленные на раскрытие персональных данных неопределенному кругу лиц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2E4619F" w14:textId="5D827205" w:rsidR="00665245" w:rsidRPr="0046435D" w:rsidRDefault="00005052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05052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="00665245" w:rsidRPr="00005052">
        <w:rPr>
          <w:rFonts w:ascii="Times New Roman" w:eastAsia="Times New Roman" w:hAnsi="Times New Roman" w:cs="Times New Roman"/>
          <w:b/>
          <w:bCs/>
          <w:color w:val="000000"/>
        </w:rPr>
        <w:t>редоставление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действия, направленные на раскрытие персональных данных определенному лицу или определенному кругу лиц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E81E608" w14:textId="396BE734" w:rsidR="00665245" w:rsidRPr="0046435D" w:rsidRDefault="00EA35AA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A35AA">
        <w:rPr>
          <w:rFonts w:ascii="Times New Roman" w:eastAsia="Times New Roman" w:hAnsi="Times New Roman" w:cs="Times New Roman"/>
          <w:b/>
          <w:bCs/>
          <w:color w:val="000000"/>
        </w:rPr>
        <w:t>Б</w:t>
      </w:r>
      <w:r w:rsidR="00665245" w:rsidRPr="00EA35AA">
        <w:rPr>
          <w:rFonts w:ascii="Times New Roman" w:eastAsia="Times New Roman" w:hAnsi="Times New Roman" w:cs="Times New Roman"/>
          <w:b/>
          <w:bCs/>
          <w:color w:val="000000"/>
        </w:rPr>
        <w:t>локирование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="00005052"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8628F81" w14:textId="7B6549DA" w:rsidR="00665245" w:rsidRPr="0046435D" w:rsidRDefault="00EA35AA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A35AA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665245" w:rsidRPr="00EA35AA">
        <w:rPr>
          <w:rFonts w:ascii="Times New Roman" w:eastAsia="Times New Roman" w:hAnsi="Times New Roman" w:cs="Times New Roman"/>
          <w:b/>
          <w:bCs/>
          <w:color w:val="000000"/>
        </w:rPr>
        <w:t>ничтожение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="00005052"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8283676" w14:textId="4B9931AB" w:rsidR="00665245" w:rsidRPr="0046435D" w:rsidRDefault="00EA35AA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A35AA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65245" w:rsidRPr="00EA35AA">
        <w:rPr>
          <w:rFonts w:ascii="Times New Roman" w:eastAsia="Times New Roman" w:hAnsi="Times New Roman" w:cs="Times New Roman"/>
          <w:b/>
          <w:bCs/>
          <w:color w:val="000000"/>
        </w:rPr>
        <w:t>безличивание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="00005052"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9BE043E" w14:textId="2F193046" w:rsidR="00665245" w:rsidRPr="0046435D" w:rsidRDefault="00EA35AA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A35AA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="00665245" w:rsidRPr="00EA35AA">
        <w:rPr>
          <w:rFonts w:ascii="Times New Roman" w:eastAsia="Times New Roman" w:hAnsi="Times New Roman" w:cs="Times New Roman"/>
          <w:b/>
          <w:bCs/>
          <w:color w:val="000000"/>
        </w:rPr>
        <w:t>нформационная система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="00005052"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9B57AEA" w14:textId="0AC3B427" w:rsidR="00665245" w:rsidRPr="0046435D" w:rsidRDefault="00EA35AA" w:rsidP="00436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A35AA">
        <w:rPr>
          <w:rFonts w:ascii="Times New Roman" w:eastAsia="Times New Roman" w:hAnsi="Times New Roman" w:cs="Times New Roman"/>
          <w:b/>
          <w:bCs/>
          <w:color w:val="000000"/>
        </w:rPr>
        <w:t>Т</w:t>
      </w:r>
      <w:r w:rsidR="00665245" w:rsidRPr="00EA35AA">
        <w:rPr>
          <w:rFonts w:ascii="Times New Roman" w:eastAsia="Times New Roman" w:hAnsi="Times New Roman" w:cs="Times New Roman"/>
          <w:b/>
          <w:bCs/>
          <w:color w:val="000000"/>
        </w:rPr>
        <w:t>рансграничная передача персональных данных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</w:t>
      </w:r>
      <w:r w:rsidR="00005052" w:rsidRPr="00665245">
        <w:rPr>
          <w:color w:val="000000"/>
        </w:rPr>
        <w:t>–</w:t>
      </w:r>
      <w:r w:rsidR="00665245" w:rsidRPr="0046435D">
        <w:rPr>
          <w:rFonts w:ascii="Times New Roman" w:eastAsia="Times New Roman" w:hAnsi="Times New Roman" w:cs="Times New Roman"/>
          <w:color w:val="000000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14:paraId="5BB0C4AE" w14:textId="77777777" w:rsidR="004A6755" w:rsidRPr="00C9196F" w:rsidRDefault="004A6755" w:rsidP="00DA5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64F9F6" w14:textId="0E111955" w:rsidR="00EE5031" w:rsidRPr="00EE5031" w:rsidRDefault="00EE5031" w:rsidP="005742D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ПРАВОВЫЕ ОСНОВАНИЯ </w:t>
      </w:r>
      <w:r w:rsidR="00FC29EB">
        <w:rPr>
          <w:rFonts w:ascii="Times New Roman" w:eastAsia="Times New Roman" w:hAnsi="Times New Roman" w:cs="Times New Roman"/>
          <w:b/>
          <w:bCs/>
          <w:color w:val="000000"/>
        </w:rPr>
        <w:t xml:space="preserve">И ЦЕЛИ </w:t>
      </w:r>
      <w:r w:rsidR="00D722C7">
        <w:rPr>
          <w:rFonts w:ascii="Times New Roman" w:eastAsia="Times New Roman" w:hAnsi="Times New Roman" w:cs="Times New Roman"/>
          <w:b/>
          <w:bCs/>
          <w:color w:val="000000"/>
        </w:rPr>
        <w:t>ОБРАБОТКИ ПЕРСОНАЛЬНЫХ ДАННЫХ</w:t>
      </w:r>
    </w:p>
    <w:p w14:paraId="7D32ABD8" w14:textId="2F3500DE" w:rsidR="002A290D" w:rsidRDefault="002A290D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04B0">
        <w:rPr>
          <w:rFonts w:ascii="Times New Roman" w:eastAsia="Times New Roman" w:hAnsi="Times New Roman" w:cs="Times New Roman"/>
          <w:color w:val="000000"/>
        </w:rPr>
        <w:t xml:space="preserve">Обработка и обеспечение </w:t>
      </w:r>
      <w:r w:rsidR="00D90CB6" w:rsidRPr="00F204B0">
        <w:rPr>
          <w:rFonts w:ascii="Times New Roman" w:eastAsia="Times New Roman" w:hAnsi="Times New Roman" w:cs="Times New Roman"/>
          <w:color w:val="000000"/>
        </w:rPr>
        <w:t xml:space="preserve">Обществом </w:t>
      </w:r>
      <w:r w:rsidRPr="00F204B0">
        <w:rPr>
          <w:rFonts w:ascii="Times New Roman" w:eastAsia="Times New Roman" w:hAnsi="Times New Roman" w:cs="Times New Roman"/>
          <w:color w:val="000000"/>
        </w:rPr>
        <w:t xml:space="preserve">безопасности персональных данных осуществляется в соответствии с требованиями Конституции Российской Федерации, Федерального закона </w:t>
      </w:r>
      <w:r w:rsidR="00F204B0" w:rsidRPr="00F204B0">
        <w:rPr>
          <w:rFonts w:ascii="Times New Roman" w:hAnsi="Times New Roman" w:cs="Times New Roman"/>
        </w:rPr>
        <w:t xml:space="preserve">от 27.07.2006 г. </w:t>
      </w:r>
      <w:r w:rsidRPr="00F204B0">
        <w:rPr>
          <w:rFonts w:ascii="Times New Roman" w:eastAsia="Times New Roman" w:hAnsi="Times New Roman" w:cs="Times New Roman"/>
          <w:color w:val="000000"/>
        </w:rPr>
        <w:t>№ 152-ФЗ «О персональных</w:t>
      </w:r>
      <w:r w:rsidRPr="002A290D">
        <w:rPr>
          <w:rFonts w:ascii="Times New Roman" w:eastAsia="Times New Roman" w:hAnsi="Times New Roman" w:cs="Times New Roman"/>
          <w:color w:val="000000"/>
        </w:rPr>
        <w:t xml:space="preserve"> данных»</w:t>
      </w:r>
      <w:r w:rsidR="005E3455">
        <w:rPr>
          <w:rFonts w:ascii="Times New Roman" w:eastAsia="Times New Roman" w:hAnsi="Times New Roman" w:cs="Times New Roman"/>
          <w:color w:val="000000"/>
        </w:rPr>
        <w:t xml:space="preserve"> (далее </w:t>
      </w:r>
      <w:r w:rsidR="00501676">
        <w:rPr>
          <w:rFonts w:ascii="Times New Roman" w:eastAsia="Times New Roman" w:hAnsi="Times New Roman" w:cs="Times New Roman"/>
          <w:color w:val="000000"/>
        </w:rPr>
        <w:t>–</w:t>
      </w:r>
      <w:r w:rsidR="005E3455">
        <w:rPr>
          <w:rFonts w:ascii="Times New Roman" w:eastAsia="Times New Roman" w:hAnsi="Times New Roman" w:cs="Times New Roman"/>
          <w:color w:val="000000"/>
        </w:rPr>
        <w:t xml:space="preserve"> </w:t>
      </w:r>
      <w:r w:rsidR="00501676" w:rsidRPr="00501676">
        <w:rPr>
          <w:rFonts w:ascii="Times New Roman" w:eastAsia="Times New Roman" w:hAnsi="Times New Roman" w:cs="Times New Roman"/>
          <w:b/>
          <w:bCs/>
          <w:color w:val="000000"/>
        </w:rPr>
        <w:t>Закон о персональных данных</w:t>
      </w:r>
      <w:r w:rsidR="00501676">
        <w:rPr>
          <w:rFonts w:ascii="Times New Roman" w:eastAsia="Times New Roman" w:hAnsi="Times New Roman" w:cs="Times New Roman"/>
          <w:color w:val="000000"/>
        </w:rPr>
        <w:t>)</w:t>
      </w:r>
      <w:r w:rsidRPr="002A290D">
        <w:rPr>
          <w:rFonts w:ascii="Times New Roman" w:eastAsia="Times New Roman" w:hAnsi="Times New Roman" w:cs="Times New Roman"/>
          <w:color w:val="000000"/>
        </w:rPr>
        <w:t xml:space="preserve">, подзаконных </w:t>
      </w:r>
      <w:r w:rsidR="00AF1F5F">
        <w:rPr>
          <w:rFonts w:ascii="Times New Roman" w:eastAsia="Times New Roman" w:hAnsi="Times New Roman" w:cs="Times New Roman"/>
          <w:color w:val="000000"/>
        </w:rPr>
        <w:t>нормативн</w:t>
      </w:r>
      <w:r w:rsidR="000A00B8">
        <w:rPr>
          <w:rFonts w:ascii="Times New Roman" w:eastAsia="Times New Roman" w:hAnsi="Times New Roman" w:cs="Times New Roman"/>
          <w:color w:val="000000"/>
        </w:rPr>
        <w:t xml:space="preserve">ых </w:t>
      </w:r>
      <w:r w:rsidR="00AF1F5F">
        <w:rPr>
          <w:rFonts w:ascii="Times New Roman" w:eastAsia="Times New Roman" w:hAnsi="Times New Roman" w:cs="Times New Roman"/>
          <w:color w:val="000000"/>
        </w:rPr>
        <w:t xml:space="preserve">правовых </w:t>
      </w:r>
      <w:r w:rsidRPr="002A290D">
        <w:rPr>
          <w:rFonts w:ascii="Times New Roman" w:eastAsia="Times New Roman" w:hAnsi="Times New Roman" w:cs="Times New Roman"/>
          <w:color w:val="000000"/>
        </w:rPr>
        <w:t xml:space="preserve">актов, других определяющих случаи и особенности обработки персональных данных законов Российской Федерации, а также руководящих и методических документов Правительства Российской Федерации, </w:t>
      </w:r>
      <w:proofErr w:type="spellStart"/>
      <w:r w:rsidRPr="002A290D">
        <w:rPr>
          <w:rFonts w:ascii="Times New Roman" w:eastAsia="Times New Roman" w:hAnsi="Times New Roman" w:cs="Times New Roman"/>
          <w:color w:val="000000"/>
        </w:rPr>
        <w:t>Минцифры</w:t>
      </w:r>
      <w:proofErr w:type="spellEnd"/>
      <w:r w:rsidRPr="002A290D">
        <w:rPr>
          <w:rFonts w:ascii="Times New Roman" w:eastAsia="Times New Roman" w:hAnsi="Times New Roman" w:cs="Times New Roman"/>
          <w:color w:val="000000"/>
        </w:rPr>
        <w:t xml:space="preserve"> России, Роскомнадзора, ФСТЭК России и ФСБ России.</w:t>
      </w:r>
    </w:p>
    <w:p w14:paraId="022C890B" w14:textId="56478256" w:rsidR="0037563A" w:rsidRPr="0037563A" w:rsidRDefault="000E7E60" w:rsidP="003C1E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ref_1-5efe9c65b19940"/>
      <w:r>
        <w:rPr>
          <w:rFonts w:ascii="Times New Roman" w:eastAsia="Times New Roman" w:hAnsi="Times New Roman" w:cs="Times New Roman"/>
          <w:color w:val="000000"/>
        </w:rPr>
        <w:t>В дополнение к указанным нормативн</w:t>
      </w:r>
      <w:r w:rsidR="000A00B8">
        <w:rPr>
          <w:rFonts w:ascii="Times New Roman" w:eastAsia="Times New Roman" w:hAnsi="Times New Roman" w:cs="Times New Roman"/>
          <w:color w:val="000000"/>
        </w:rPr>
        <w:t xml:space="preserve">ым </w:t>
      </w:r>
      <w:r>
        <w:rPr>
          <w:rFonts w:ascii="Times New Roman" w:eastAsia="Times New Roman" w:hAnsi="Times New Roman" w:cs="Times New Roman"/>
          <w:color w:val="000000"/>
        </w:rPr>
        <w:t xml:space="preserve">правовым </w:t>
      </w:r>
      <w:r w:rsidR="00DB4B1A">
        <w:rPr>
          <w:rFonts w:ascii="Times New Roman" w:eastAsia="Times New Roman" w:hAnsi="Times New Roman" w:cs="Times New Roman"/>
          <w:color w:val="000000"/>
        </w:rPr>
        <w:t xml:space="preserve">актам </w:t>
      </w:r>
      <w:r w:rsidR="009B1D86">
        <w:rPr>
          <w:rFonts w:ascii="Times New Roman" w:eastAsia="Times New Roman" w:hAnsi="Times New Roman" w:cs="Times New Roman"/>
          <w:color w:val="000000"/>
        </w:rPr>
        <w:t xml:space="preserve">Общество, при осуществлении обработки персональных данных, </w:t>
      </w:r>
      <w:r w:rsidR="00D46B01">
        <w:rPr>
          <w:rFonts w:ascii="Times New Roman" w:eastAsia="Times New Roman" w:hAnsi="Times New Roman" w:cs="Times New Roman"/>
          <w:color w:val="000000"/>
        </w:rPr>
        <w:t xml:space="preserve">руководствуется </w:t>
      </w:r>
      <w:bookmarkEnd w:id="0"/>
      <w:r w:rsidR="0037563A" w:rsidRPr="0037563A">
        <w:rPr>
          <w:rFonts w:ascii="Times New Roman" w:eastAsia="Times New Roman" w:hAnsi="Times New Roman" w:cs="Times New Roman"/>
          <w:color w:val="000000"/>
        </w:rPr>
        <w:t>Граждански</w:t>
      </w:r>
      <w:r w:rsidR="003C1ECB">
        <w:rPr>
          <w:rFonts w:ascii="Times New Roman" w:eastAsia="Times New Roman" w:hAnsi="Times New Roman" w:cs="Times New Roman"/>
          <w:color w:val="000000"/>
        </w:rPr>
        <w:t>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кодекс</w:t>
      </w:r>
      <w:r w:rsidR="003C1ECB">
        <w:rPr>
          <w:rFonts w:ascii="Times New Roman" w:eastAsia="Times New Roman" w:hAnsi="Times New Roman" w:cs="Times New Roman"/>
          <w:color w:val="000000"/>
        </w:rPr>
        <w:t>ом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Российской Федерации</w:t>
      </w:r>
      <w:r w:rsidR="003C1ECB">
        <w:rPr>
          <w:rFonts w:ascii="Times New Roman" w:eastAsia="Times New Roman" w:hAnsi="Times New Roman" w:cs="Times New Roman"/>
          <w:color w:val="000000"/>
        </w:rPr>
        <w:t xml:space="preserve">,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Налоговы</w:t>
      </w:r>
      <w:r w:rsidR="003C1ECB">
        <w:rPr>
          <w:rFonts w:ascii="Times New Roman" w:eastAsia="Times New Roman" w:hAnsi="Times New Roman" w:cs="Times New Roman"/>
          <w:color w:val="000000"/>
        </w:rPr>
        <w:t>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кодекс</w:t>
      </w:r>
      <w:r w:rsidR="003C1ECB">
        <w:rPr>
          <w:rFonts w:ascii="Times New Roman" w:eastAsia="Times New Roman" w:hAnsi="Times New Roman" w:cs="Times New Roman"/>
          <w:color w:val="000000"/>
        </w:rPr>
        <w:t>ом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Российской Федерации</w:t>
      </w:r>
      <w:r w:rsidR="003C1ECB">
        <w:rPr>
          <w:rFonts w:ascii="Times New Roman" w:eastAsia="Times New Roman" w:hAnsi="Times New Roman" w:cs="Times New Roman"/>
          <w:color w:val="000000"/>
        </w:rPr>
        <w:t xml:space="preserve">, </w:t>
      </w:r>
      <w:r w:rsidR="003B7AEE">
        <w:rPr>
          <w:rFonts w:ascii="Times New Roman" w:eastAsia="Times New Roman" w:hAnsi="Times New Roman" w:cs="Times New Roman"/>
          <w:color w:val="000000"/>
        </w:rPr>
        <w:t xml:space="preserve">Трудовым кодексом Российской Федерации, </w:t>
      </w:r>
      <w:r w:rsidR="003B7AEE" w:rsidRPr="003B7AEE">
        <w:rPr>
          <w:rFonts w:ascii="Times New Roman" w:eastAsia="Times New Roman" w:hAnsi="Times New Roman" w:cs="Times New Roman"/>
          <w:color w:val="000000"/>
        </w:rPr>
        <w:t xml:space="preserve">Федеральный закон от 15.12.2001 </w:t>
      </w:r>
      <w:r w:rsidR="003B7AEE">
        <w:rPr>
          <w:rFonts w:ascii="Times New Roman" w:eastAsia="Times New Roman" w:hAnsi="Times New Roman" w:cs="Times New Roman"/>
          <w:color w:val="000000"/>
        </w:rPr>
        <w:t>г. №</w:t>
      </w:r>
      <w:r w:rsidR="003B7AEE" w:rsidRPr="003B7AEE">
        <w:rPr>
          <w:rFonts w:ascii="Times New Roman" w:eastAsia="Times New Roman" w:hAnsi="Times New Roman" w:cs="Times New Roman"/>
          <w:color w:val="000000"/>
        </w:rPr>
        <w:t xml:space="preserve"> 167-ФЗ </w:t>
      </w:r>
      <w:r w:rsidR="003B7AEE">
        <w:rPr>
          <w:rFonts w:ascii="Times New Roman" w:eastAsia="Times New Roman" w:hAnsi="Times New Roman" w:cs="Times New Roman"/>
          <w:color w:val="000000"/>
        </w:rPr>
        <w:t>«</w:t>
      </w:r>
      <w:r w:rsidR="003B7AEE" w:rsidRPr="003B7AEE">
        <w:rPr>
          <w:rFonts w:ascii="Times New Roman" w:eastAsia="Times New Roman" w:hAnsi="Times New Roman" w:cs="Times New Roman"/>
          <w:color w:val="000000"/>
        </w:rPr>
        <w:t>Об обязательном пенсионном страховании в Российской Федерации</w:t>
      </w:r>
      <w:r w:rsidR="003B7AEE">
        <w:rPr>
          <w:rFonts w:ascii="Times New Roman" w:eastAsia="Times New Roman" w:hAnsi="Times New Roman" w:cs="Times New Roman"/>
          <w:color w:val="000000"/>
        </w:rPr>
        <w:t xml:space="preserve">»,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Федеральн</w:t>
      </w:r>
      <w:r w:rsidR="003C1ECB">
        <w:rPr>
          <w:rFonts w:ascii="Times New Roman" w:eastAsia="Times New Roman" w:hAnsi="Times New Roman" w:cs="Times New Roman"/>
          <w:color w:val="000000"/>
        </w:rPr>
        <w:t>ы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м закон</w:t>
      </w:r>
      <w:r w:rsidR="006908C3">
        <w:rPr>
          <w:rFonts w:ascii="Times New Roman" w:eastAsia="Times New Roman" w:hAnsi="Times New Roman" w:cs="Times New Roman"/>
          <w:color w:val="000000"/>
        </w:rPr>
        <w:t>ом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от 06.12.2011 г. № 402-ФЗ «О бухгалтерском учете»</w:t>
      </w:r>
      <w:r w:rsidR="006908C3">
        <w:rPr>
          <w:rFonts w:ascii="Times New Roman" w:eastAsia="Times New Roman" w:hAnsi="Times New Roman" w:cs="Times New Roman"/>
          <w:color w:val="000000"/>
        </w:rPr>
        <w:t xml:space="preserve">, </w:t>
      </w:r>
      <w:r w:rsidR="0037563A" w:rsidRPr="0037563A">
        <w:rPr>
          <w:rFonts w:ascii="Times New Roman" w:eastAsia="Times New Roman" w:hAnsi="Times New Roman" w:cs="Times New Roman"/>
          <w:color w:val="000000"/>
        </w:rPr>
        <w:lastRenderedPageBreak/>
        <w:t>Федеральный закон от 08.02.1998 г. № 14-ФЗ «Об обществах с ограниченной ответственностью»</w:t>
      </w:r>
      <w:r w:rsidR="000A00B8">
        <w:rPr>
          <w:rFonts w:ascii="Times New Roman" w:eastAsia="Times New Roman" w:hAnsi="Times New Roman" w:cs="Times New Roman"/>
          <w:color w:val="000000"/>
        </w:rPr>
        <w:t xml:space="preserve">,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ины</w:t>
      </w:r>
      <w:r w:rsidR="000A00B8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федеральны</w:t>
      </w:r>
      <w:r w:rsidR="000A00B8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закон</w:t>
      </w:r>
      <w:r w:rsidR="000A00B8">
        <w:rPr>
          <w:rFonts w:ascii="Times New Roman" w:eastAsia="Times New Roman" w:hAnsi="Times New Roman" w:cs="Times New Roman"/>
          <w:color w:val="000000"/>
        </w:rPr>
        <w:t>ами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и приняты</w:t>
      </w:r>
      <w:r w:rsidR="000A00B8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на их основе нормативны</w:t>
      </w:r>
      <w:r w:rsidR="000A00B8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правовы</w:t>
      </w:r>
      <w:r w:rsidR="000A00B8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акт</w:t>
      </w:r>
      <w:r w:rsidR="00635E7A">
        <w:rPr>
          <w:rFonts w:ascii="Times New Roman" w:eastAsia="Times New Roman" w:hAnsi="Times New Roman" w:cs="Times New Roman"/>
          <w:color w:val="000000"/>
        </w:rPr>
        <w:t>ами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, регулирующи</w:t>
      </w:r>
      <w:r w:rsidR="00635E7A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отношения, связанные с деятельностью О</w:t>
      </w:r>
      <w:r w:rsidR="00635E7A">
        <w:rPr>
          <w:rFonts w:ascii="Times New Roman" w:eastAsia="Times New Roman" w:hAnsi="Times New Roman" w:cs="Times New Roman"/>
          <w:color w:val="000000"/>
        </w:rPr>
        <w:t xml:space="preserve">бщества, а также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устав</w:t>
      </w:r>
      <w:r w:rsidR="00A205E3">
        <w:rPr>
          <w:rFonts w:ascii="Times New Roman" w:eastAsia="Times New Roman" w:hAnsi="Times New Roman" w:cs="Times New Roman"/>
          <w:color w:val="000000"/>
        </w:rPr>
        <w:t>ом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О</w:t>
      </w:r>
      <w:r w:rsidR="00A205E3">
        <w:rPr>
          <w:rFonts w:ascii="Times New Roman" w:eastAsia="Times New Roman" w:hAnsi="Times New Roman" w:cs="Times New Roman"/>
          <w:color w:val="000000"/>
        </w:rPr>
        <w:t xml:space="preserve">бщества,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договор</w:t>
      </w:r>
      <w:r w:rsidR="00A205E3">
        <w:rPr>
          <w:rFonts w:ascii="Times New Roman" w:eastAsia="Times New Roman" w:hAnsi="Times New Roman" w:cs="Times New Roman"/>
          <w:color w:val="000000"/>
        </w:rPr>
        <w:t>ами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, заключаемы</w:t>
      </w:r>
      <w:r w:rsidR="00A205E3">
        <w:rPr>
          <w:rFonts w:ascii="Times New Roman" w:eastAsia="Times New Roman" w:hAnsi="Times New Roman" w:cs="Times New Roman"/>
          <w:color w:val="000000"/>
        </w:rPr>
        <w:t>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О</w:t>
      </w:r>
      <w:r w:rsidR="00A205E3">
        <w:rPr>
          <w:rFonts w:ascii="Times New Roman" w:eastAsia="Times New Roman" w:hAnsi="Times New Roman" w:cs="Times New Roman"/>
          <w:color w:val="000000"/>
        </w:rPr>
        <w:t>бществом</w:t>
      </w:r>
      <w:r w:rsidR="00EA7C8B">
        <w:rPr>
          <w:rFonts w:ascii="Times New Roman" w:eastAsia="Times New Roman" w:hAnsi="Times New Roman" w:cs="Times New Roman"/>
          <w:color w:val="000000"/>
        </w:rPr>
        <w:t xml:space="preserve">, в том числе с </w:t>
      </w:r>
      <w:r w:rsidR="00D9779F">
        <w:rPr>
          <w:rFonts w:ascii="Times New Roman" w:eastAsia="Times New Roman" w:hAnsi="Times New Roman" w:cs="Times New Roman"/>
          <w:color w:val="000000"/>
        </w:rPr>
        <w:t>с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убъектами персональных данных</w:t>
      </w:r>
      <w:r w:rsidR="00EA7C8B">
        <w:rPr>
          <w:rFonts w:ascii="Times New Roman" w:eastAsia="Times New Roman" w:hAnsi="Times New Roman" w:cs="Times New Roman"/>
          <w:color w:val="000000"/>
        </w:rPr>
        <w:t xml:space="preserve">, </w:t>
      </w:r>
      <w:r w:rsidR="0048186E">
        <w:rPr>
          <w:rFonts w:ascii="Times New Roman" w:eastAsia="Times New Roman" w:hAnsi="Times New Roman" w:cs="Times New Roman"/>
          <w:color w:val="000000"/>
        </w:rPr>
        <w:t xml:space="preserve">и 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согласи</w:t>
      </w:r>
      <w:r w:rsidR="00EA7C8B">
        <w:rPr>
          <w:rFonts w:ascii="Times New Roman" w:eastAsia="Times New Roman" w:hAnsi="Times New Roman" w:cs="Times New Roman"/>
          <w:color w:val="000000"/>
        </w:rPr>
        <w:t>ями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</w:t>
      </w:r>
      <w:r w:rsidR="00D9779F">
        <w:rPr>
          <w:rFonts w:ascii="Times New Roman" w:eastAsia="Times New Roman" w:hAnsi="Times New Roman" w:cs="Times New Roman"/>
          <w:color w:val="000000"/>
        </w:rPr>
        <w:t>с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убъект</w:t>
      </w:r>
      <w:r w:rsidR="00EA7C8B">
        <w:rPr>
          <w:rFonts w:ascii="Times New Roman" w:eastAsia="Times New Roman" w:hAnsi="Times New Roman" w:cs="Times New Roman"/>
          <w:color w:val="000000"/>
        </w:rPr>
        <w:t>ов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персональных данных на обработку </w:t>
      </w:r>
      <w:r w:rsidR="00EB26E5">
        <w:rPr>
          <w:rFonts w:ascii="Times New Roman" w:eastAsia="Times New Roman" w:hAnsi="Times New Roman" w:cs="Times New Roman"/>
          <w:color w:val="000000"/>
        </w:rPr>
        <w:t>их</w:t>
      </w:r>
      <w:r w:rsidR="0037563A" w:rsidRPr="0037563A">
        <w:rPr>
          <w:rFonts w:ascii="Times New Roman" w:eastAsia="Times New Roman" w:hAnsi="Times New Roman" w:cs="Times New Roman"/>
          <w:color w:val="000000"/>
        </w:rPr>
        <w:t xml:space="preserve"> персональных данных (в случаях, прямо не предусмотренных законодательством Российской Федерации, но соответствующих полномочиям О</w:t>
      </w:r>
      <w:r w:rsidR="00EB26E5">
        <w:rPr>
          <w:rFonts w:ascii="Times New Roman" w:eastAsia="Times New Roman" w:hAnsi="Times New Roman" w:cs="Times New Roman"/>
          <w:color w:val="000000"/>
        </w:rPr>
        <w:t>бщества</w:t>
      </w:r>
      <w:r w:rsidR="0037563A" w:rsidRPr="0037563A">
        <w:rPr>
          <w:rFonts w:ascii="Times New Roman" w:eastAsia="Times New Roman" w:hAnsi="Times New Roman" w:cs="Times New Roman"/>
          <w:color w:val="000000"/>
        </w:rPr>
        <w:t>).</w:t>
      </w:r>
    </w:p>
    <w:p w14:paraId="5109DAEE" w14:textId="1BCD6F5C" w:rsidR="00C15D57" w:rsidRPr="00FC29EB" w:rsidRDefault="0048186E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Общество</w:t>
      </w:r>
      <w:r w:rsidR="00616719">
        <w:rPr>
          <w:rFonts w:ascii="Times New Roman" w:eastAsia="Times New Roman" w:hAnsi="Times New Roman" w:cs="Times New Roman"/>
          <w:color w:val="000000"/>
        </w:rPr>
        <w:t xml:space="preserve"> </w:t>
      </w:r>
      <w:r w:rsidR="00616719" w:rsidRPr="00FC29EB">
        <w:rPr>
          <w:rFonts w:ascii="Times New Roman" w:eastAsia="Times New Roman" w:hAnsi="Times New Roman" w:cs="Times New Roman"/>
          <w:color w:val="000000"/>
        </w:rPr>
        <w:t>принимает необходимые правовые, организационные и технические меры для защиты персональных данных</w:t>
      </w:r>
      <w:r w:rsidR="00616719">
        <w:rPr>
          <w:rFonts w:ascii="Times New Roman" w:eastAsia="Times New Roman" w:hAnsi="Times New Roman" w:cs="Times New Roman"/>
          <w:color w:val="000000"/>
        </w:rPr>
        <w:t xml:space="preserve">, </w:t>
      </w:r>
      <w:r w:rsidR="00EF2B78">
        <w:rPr>
          <w:rFonts w:ascii="Times New Roman" w:eastAsia="Times New Roman" w:hAnsi="Times New Roman" w:cs="Times New Roman"/>
          <w:color w:val="000000"/>
        </w:rPr>
        <w:t xml:space="preserve">обеспечивающих </w:t>
      </w:r>
      <w:r w:rsidR="00C15D57" w:rsidRPr="00FC29EB">
        <w:rPr>
          <w:rFonts w:ascii="Times New Roman" w:eastAsia="Times New Roman" w:hAnsi="Times New Roman" w:cs="Times New Roman"/>
          <w:color w:val="000000"/>
        </w:rPr>
        <w:t>безопасность персональных данных</w:t>
      </w:r>
      <w:r>
        <w:rPr>
          <w:rFonts w:ascii="Times New Roman" w:eastAsia="Times New Roman" w:hAnsi="Times New Roman" w:cs="Times New Roman"/>
          <w:color w:val="000000"/>
        </w:rPr>
        <w:t>,</w:t>
      </w:r>
      <w:r w:rsidR="00C15D57" w:rsidRPr="00FC29EB">
        <w:rPr>
          <w:rFonts w:ascii="Times New Roman" w:eastAsia="Times New Roman" w:hAnsi="Times New Roman" w:cs="Times New Roman"/>
          <w:color w:val="000000"/>
        </w:rPr>
        <w:t xml:space="preserve"> по</w:t>
      </w:r>
      <w:r w:rsidR="00EF2B78">
        <w:rPr>
          <w:rFonts w:ascii="Times New Roman" w:eastAsia="Times New Roman" w:hAnsi="Times New Roman" w:cs="Times New Roman"/>
          <w:color w:val="000000"/>
        </w:rPr>
        <w:t>д которой по</w:t>
      </w:r>
      <w:r w:rsidR="00C15D57" w:rsidRPr="00FC29EB">
        <w:rPr>
          <w:rFonts w:ascii="Times New Roman" w:eastAsia="Times New Roman" w:hAnsi="Times New Roman" w:cs="Times New Roman"/>
          <w:color w:val="000000"/>
        </w:rPr>
        <w:t>нимает</w:t>
      </w:r>
      <w:r w:rsidR="00EF2B78">
        <w:rPr>
          <w:rFonts w:ascii="Times New Roman" w:eastAsia="Times New Roman" w:hAnsi="Times New Roman" w:cs="Times New Roman"/>
          <w:color w:val="000000"/>
        </w:rPr>
        <w:t>ся</w:t>
      </w:r>
      <w:r w:rsidR="00C15D57" w:rsidRPr="00FC29EB">
        <w:rPr>
          <w:rFonts w:ascii="Times New Roman" w:eastAsia="Times New Roman" w:hAnsi="Times New Roman" w:cs="Times New Roman"/>
          <w:color w:val="000000"/>
        </w:rPr>
        <w:t xml:space="preserve">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E2F006D" w14:textId="4D5DA7FE" w:rsidR="00C15D57" w:rsidRPr="006B3D3B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B3D3B">
        <w:rPr>
          <w:rFonts w:ascii="Times New Roman" w:eastAsia="Times New Roman" w:hAnsi="Times New Roman" w:cs="Times New Roman"/>
          <w:color w:val="000000"/>
        </w:rPr>
        <w:t>При обработке персональных данных Общество придерживается следующих принципов:</w:t>
      </w:r>
    </w:p>
    <w:p w14:paraId="2C303104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законности и справедливости;</w:t>
      </w:r>
    </w:p>
    <w:p w14:paraId="4FD521A5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3E78A3D0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недопущения обработки персональных данных, несовместимой с целями сбора персональных данных;</w:t>
      </w:r>
    </w:p>
    <w:p w14:paraId="3531397B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3C76F222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соответствия содержания и объема обрабатываемых персональных данных заявленным целям обработки;</w:t>
      </w:r>
    </w:p>
    <w:p w14:paraId="3A33E302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недопущения избыточности обрабатываемых персональных данных по отношению к заявленным целям обработки;</w:t>
      </w:r>
    </w:p>
    <w:p w14:paraId="7398A9B3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обеспечения точности персональных данных, их достаточности, а в необходимых случаях и актуальности по отношению к целям обработки персональных данных, а также принятия мер по удалению или уточнению неполных или неточных данных;</w:t>
      </w:r>
    </w:p>
    <w:p w14:paraId="42B34066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прозрачности обработки персональных данных: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71BA5302" w14:textId="77777777" w:rsidR="00C15D57" w:rsidRPr="00395D7A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395D7A">
        <w:rPr>
          <w:rFonts w:ascii="Times New Roman" w:eastAsia="Times New Roman" w:hAnsi="Times New Roman" w:cs="Times New Roman"/>
        </w:rPr>
        <w:t>осуществления хранения персональных данных в форме, позволяющей определить субъекта персональных данных, не дольше, чем этого требуют заявленные цели обработки персональных данных.</w:t>
      </w:r>
    </w:p>
    <w:p w14:paraId="19ABE9B6" w14:textId="60C8BD9E" w:rsidR="0023331E" w:rsidRPr="0023331E" w:rsidRDefault="0023331E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ref_1-f635251f13584e"/>
      <w:r w:rsidRPr="0023331E">
        <w:rPr>
          <w:rFonts w:ascii="Times New Roman" w:eastAsia="Times New Roman" w:hAnsi="Times New Roman" w:cs="Times New Roman"/>
          <w:color w:val="000000"/>
        </w:rPr>
        <w:t xml:space="preserve">Обработка персональных данных </w:t>
      </w:r>
      <w:r>
        <w:rPr>
          <w:rFonts w:ascii="Times New Roman" w:eastAsia="Times New Roman" w:hAnsi="Times New Roman" w:cs="Times New Roman"/>
          <w:color w:val="000000"/>
        </w:rPr>
        <w:t>с</w:t>
      </w:r>
      <w:r w:rsidRPr="0023331E">
        <w:rPr>
          <w:rFonts w:ascii="Times New Roman" w:eastAsia="Times New Roman" w:hAnsi="Times New Roman" w:cs="Times New Roman"/>
          <w:color w:val="000000"/>
        </w:rPr>
        <w:t>убъектов персональных данных может осуществляться исключительно в целях</w:t>
      </w:r>
      <w:r w:rsidR="00DA6DE8">
        <w:rPr>
          <w:rFonts w:ascii="Times New Roman" w:eastAsia="Times New Roman" w:hAnsi="Times New Roman" w:cs="Times New Roman"/>
          <w:color w:val="000000"/>
        </w:rPr>
        <w:t>.</w:t>
      </w:r>
    </w:p>
    <w:p w14:paraId="7331B751" w14:textId="17A444AC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обеспечени</w:t>
      </w:r>
      <w:r w:rsidR="00CA053D">
        <w:rPr>
          <w:rFonts w:ascii="Times New Roman" w:eastAsia="Times New Roman" w:hAnsi="Times New Roman" w:cs="Times New Roman"/>
        </w:rPr>
        <w:t>я</w:t>
      </w:r>
      <w:r w:rsidRPr="00B71AC5">
        <w:rPr>
          <w:rFonts w:ascii="Times New Roman" w:eastAsia="Times New Roman" w:hAnsi="Times New Roman" w:cs="Times New Roman"/>
        </w:rPr>
        <w:t xml:space="preserve">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 </w:t>
      </w:r>
    </w:p>
    <w:p w14:paraId="55529436" w14:textId="77777777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обеспечения соблюдения законов и иных нормативных правовых актов, в том числе трудового, налогового, пенсионного и страхового законодательства Российской Федерации, законодательства об исполнительном производстве;</w:t>
      </w:r>
    </w:p>
    <w:p w14:paraId="290B74DA" w14:textId="77777777" w:rsidR="002D2910" w:rsidRPr="00B71AC5" w:rsidRDefault="002D2910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подготовки, заключения и исполнения гражданско-правовых договоров;</w:t>
      </w:r>
    </w:p>
    <w:p w14:paraId="378E8BF7" w14:textId="080A4BCB" w:rsidR="002D2910" w:rsidRPr="00B71AC5" w:rsidRDefault="002D2910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продвижения товаров, работ и услуг О</w:t>
      </w:r>
      <w:r w:rsidR="00AA0296">
        <w:rPr>
          <w:rFonts w:ascii="Times New Roman" w:eastAsia="Times New Roman" w:hAnsi="Times New Roman" w:cs="Times New Roman"/>
        </w:rPr>
        <w:t>бщества</w:t>
      </w:r>
      <w:r w:rsidRPr="00B71AC5">
        <w:rPr>
          <w:rFonts w:ascii="Times New Roman" w:eastAsia="Times New Roman" w:hAnsi="Times New Roman" w:cs="Times New Roman"/>
        </w:rPr>
        <w:t xml:space="preserve"> на рынке, в том числе путем осуществления прямых контактов с потенциальными потребителями с помощью средств связи;</w:t>
      </w:r>
    </w:p>
    <w:p w14:paraId="6C20CF10" w14:textId="77777777" w:rsidR="005D4F82" w:rsidRPr="00B71AC5" w:rsidRDefault="005D4F82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ведения кадрового и бухгалтерского учета, составления и предоставления в уполномоченные органы отчетности в установленном законодательством Российской Федерации порядке;</w:t>
      </w:r>
    </w:p>
    <w:p w14:paraId="5C0CCA23" w14:textId="6C542D20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 xml:space="preserve">содействия </w:t>
      </w:r>
      <w:r w:rsidR="00FD35C4">
        <w:rPr>
          <w:rFonts w:ascii="Times New Roman" w:eastAsia="Times New Roman" w:hAnsi="Times New Roman" w:cs="Times New Roman"/>
        </w:rPr>
        <w:t>с</w:t>
      </w:r>
      <w:r w:rsidRPr="00B71AC5">
        <w:rPr>
          <w:rFonts w:ascii="Times New Roman" w:eastAsia="Times New Roman" w:hAnsi="Times New Roman" w:cs="Times New Roman"/>
        </w:rPr>
        <w:t>убъектам персональных данных в трудоустройстве (подбор персонала);</w:t>
      </w:r>
    </w:p>
    <w:p w14:paraId="71B3777B" w14:textId="000D0C0C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 xml:space="preserve">содействия в получении </w:t>
      </w:r>
      <w:r w:rsidR="00D170DF">
        <w:rPr>
          <w:rFonts w:ascii="Times New Roman" w:eastAsia="Times New Roman" w:hAnsi="Times New Roman" w:cs="Times New Roman"/>
        </w:rPr>
        <w:t>р</w:t>
      </w:r>
      <w:r w:rsidRPr="00B71AC5">
        <w:rPr>
          <w:rFonts w:ascii="Times New Roman" w:eastAsia="Times New Roman" w:hAnsi="Times New Roman" w:cs="Times New Roman"/>
        </w:rPr>
        <w:t xml:space="preserve">аботниками </w:t>
      </w:r>
      <w:r w:rsidR="007D7810">
        <w:rPr>
          <w:rFonts w:ascii="Times New Roman" w:eastAsia="Times New Roman" w:hAnsi="Times New Roman" w:cs="Times New Roman"/>
        </w:rPr>
        <w:t xml:space="preserve">Общества </w:t>
      </w:r>
      <w:r w:rsidRPr="00B71AC5">
        <w:rPr>
          <w:rFonts w:ascii="Times New Roman" w:eastAsia="Times New Roman" w:hAnsi="Times New Roman" w:cs="Times New Roman"/>
        </w:rPr>
        <w:t>образования и продвижении по службе;</w:t>
      </w:r>
    </w:p>
    <w:p w14:paraId="0CFB9090" w14:textId="0677472B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оформления награждений и поощрений</w:t>
      </w:r>
      <w:r w:rsidR="007D7810">
        <w:rPr>
          <w:rFonts w:ascii="Times New Roman" w:eastAsia="Times New Roman" w:hAnsi="Times New Roman" w:cs="Times New Roman"/>
        </w:rPr>
        <w:t xml:space="preserve"> работникам Общества</w:t>
      </w:r>
      <w:r w:rsidR="0063630C">
        <w:rPr>
          <w:rFonts w:ascii="Times New Roman" w:eastAsia="Times New Roman" w:hAnsi="Times New Roman" w:cs="Times New Roman"/>
        </w:rPr>
        <w:t>, привлечение к дисциплинарной и материальной ответственности</w:t>
      </w:r>
      <w:r w:rsidRPr="00B71AC5">
        <w:rPr>
          <w:rFonts w:ascii="Times New Roman" w:eastAsia="Times New Roman" w:hAnsi="Times New Roman" w:cs="Times New Roman"/>
        </w:rPr>
        <w:t>;</w:t>
      </w:r>
    </w:p>
    <w:p w14:paraId="29E5A6ED" w14:textId="1BEA60C7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 xml:space="preserve">предоставления </w:t>
      </w:r>
      <w:r w:rsidR="00F3218A">
        <w:rPr>
          <w:rFonts w:ascii="Times New Roman" w:eastAsia="Times New Roman" w:hAnsi="Times New Roman" w:cs="Times New Roman"/>
        </w:rPr>
        <w:t xml:space="preserve">работникам Общества </w:t>
      </w:r>
      <w:r w:rsidRPr="00B71AC5">
        <w:rPr>
          <w:rFonts w:ascii="Times New Roman" w:eastAsia="Times New Roman" w:hAnsi="Times New Roman" w:cs="Times New Roman"/>
        </w:rPr>
        <w:t>установленных законодательством Российской Федерации условий труда, гарантий и компенсаций;</w:t>
      </w:r>
    </w:p>
    <w:p w14:paraId="6A4197EE" w14:textId="7E350802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 xml:space="preserve">обеспечения личной безопасности </w:t>
      </w:r>
      <w:r w:rsidR="00F3218A">
        <w:rPr>
          <w:rFonts w:ascii="Times New Roman" w:eastAsia="Times New Roman" w:hAnsi="Times New Roman" w:cs="Times New Roman"/>
        </w:rPr>
        <w:t>р</w:t>
      </w:r>
      <w:r w:rsidRPr="00B71AC5">
        <w:rPr>
          <w:rFonts w:ascii="Times New Roman" w:eastAsia="Times New Roman" w:hAnsi="Times New Roman" w:cs="Times New Roman"/>
        </w:rPr>
        <w:t xml:space="preserve">аботников и сохранности имущества </w:t>
      </w:r>
      <w:r w:rsidR="00F3218A">
        <w:rPr>
          <w:rFonts w:ascii="Times New Roman" w:eastAsia="Times New Roman" w:hAnsi="Times New Roman" w:cs="Times New Roman"/>
        </w:rPr>
        <w:t>р</w:t>
      </w:r>
      <w:r w:rsidRPr="00B71AC5">
        <w:rPr>
          <w:rFonts w:ascii="Times New Roman" w:eastAsia="Times New Roman" w:hAnsi="Times New Roman" w:cs="Times New Roman"/>
        </w:rPr>
        <w:t xml:space="preserve">аботников и </w:t>
      </w:r>
      <w:r w:rsidR="00F3218A">
        <w:rPr>
          <w:rFonts w:ascii="Times New Roman" w:eastAsia="Times New Roman" w:hAnsi="Times New Roman" w:cs="Times New Roman"/>
        </w:rPr>
        <w:t>Общества</w:t>
      </w:r>
      <w:r w:rsidRPr="00B71AC5">
        <w:rPr>
          <w:rFonts w:ascii="Times New Roman" w:eastAsia="Times New Roman" w:hAnsi="Times New Roman" w:cs="Times New Roman"/>
        </w:rPr>
        <w:t>;</w:t>
      </w:r>
    </w:p>
    <w:p w14:paraId="716E6A63" w14:textId="77777777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контроля количества и качества выполняемой работы;</w:t>
      </w:r>
    </w:p>
    <w:p w14:paraId="3E01714D" w14:textId="77777777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добровольного медицинского страхования;</w:t>
      </w:r>
    </w:p>
    <w:p w14:paraId="58645DDB" w14:textId="17574D9E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lastRenderedPageBreak/>
        <w:t>обеспечения пропускного режима на территорию О</w:t>
      </w:r>
      <w:r w:rsidR="005D4F82">
        <w:rPr>
          <w:rFonts w:ascii="Times New Roman" w:eastAsia="Times New Roman" w:hAnsi="Times New Roman" w:cs="Times New Roman"/>
        </w:rPr>
        <w:t>бщества</w:t>
      </w:r>
      <w:r w:rsidRPr="00B71AC5">
        <w:rPr>
          <w:rFonts w:ascii="Times New Roman" w:eastAsia="Times New Roman" w:hAnsi="Times New Roman" w:cs="Times New Roman"/>
        </w:rPr>
        <w:t>;</w:t>
      </w:r>
    </w:p>
    <w:p w14:paraId="1D716DF5" w14:textId="77777777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обеспечения прохождения ознакомительной, производственной или преддипломной практики на основании договора с учебным заведением;</w:t>
      </w:r>
    </w:p>
    <w:p w14:paraId="239409DA" w14:textId="5F1867F2" w:rsidR="0023331E" w:rsidRPr="00B71AC5" w:rsidRDefault="0023331E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B71AC5">
        <w:rPr>
          <w:rFonts w:ascii="Times New Roman" w:eastAsia="Times New Roman" w:hAnsi="Times New Roman" w:cs="Times New Roman"/>
        </w:rPr>
        <w:t>участия О</w:t>
      </w:r>
      <w:r w:rsidR="00616826">
        <w:rPr>
          <w:rFonts w:ascii="Times New Roman" w:eastAsia="Times New Roman" w:hAnsi="Times New Roman" w:cs="Times New Roman"/>
        </w:rPr>
        <w:t>бщества</w:t>
      </w:r>
      <w:r w:rsidRPr="00B71AC5">
        <w:rPr>
          <w:rFonts w:ascii="Times New Roman" w:eastAsia="Times New Roman" w:hAnsi="Times New Roman" w:cs="Times New Roman"/>
        </w:rPr>
        <w:t xml:space="preserve"> в конституционном, гражданском, административном, уголовном судопроизводстве, судопроизводстве в арбитражных судах.</w:t>
      </w:r>
      <w:bookmarkEnd w:id="1"/>
    </w:p>
    <w:p w14:paraId="3FB982D8" w14:textId="77777777" w:rsidR="00874FD3" w:rsidRPr="00C9196F" w:rsidRDefault="00874FD3" w:rsidP="001A6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515A66" w14:textId="66C9697A" w:rsidR="001A6C93" w:rsidRPr="001A6C93" w:rsidRDefault="001A6C93" w:rsidP="005742D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1A6C93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="00874FD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1A6C93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="00874FD3">
        <w:rPr>
          <w:rFonts w:ascii="Times New Roman" w:eastAsia="Times New Roman" w:hAnsi="Times New Roman" w:cs="Times New Roman"/>
          <w:b/>
          <w:bCs/>
          <w:color w:val="000000"/>
        </w:rPr>
        <w:t xml:space="preserve">ЯДОК </w:t>
      </w:r>
      <w:r w:rsidRPr="001A6C93">
        <w:rPr>
          <w:rFonts w:ascii="Times New Roman" w:eastAsia="Times New Roman" w:hAnsi="Times New Roman" w:cs="Times New Roman"/>
          <w:b/>
          <w:bCs/>
          <w:color w:val="000000"/>
        </w:rPr>
        <w:t>ОБРАБОТКИ ПЕРСОНАЛЬНЫХ ДАННЫХ</w:t>
      </w:r>
    </w:p>
    <w:p w14:paraId="140F5849" w14:textId="3DD47817" w:rsidR="00C15D57" w:rsidRPr="002E03C1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О</w:t>
      </w:r>
      <w:r w:rsidR="008B07AE">
        <w:rPr>
          <w:rFonts w:ascii="Times New Roman" w:eastAsia="Times New Roman" w:hAnsi="Times New Roman" w:cs="Times New Roman"/>
          <w:color w:val="000000"/>
        </w:rPr>
        <w:t xml:space="preserve">бработка персональных данных </w:t>
      </w:r>
      <w:r w:rsidR="00417E19">
        <w:rPr>
          <w:rFonts w:ascii="Times New Roman" w:eastAsia="Times New Roman" w:hAnsi="Times New Roman" w:cs="Times New Roman"/>
          <w:color w:val="000000"/>
        </w:rPr>
        <w:t>осуществляется О</w:t>
      </w:r>
      <w:r w:rsidRPr="002E03C1">
        <w:rPr>
          <w:rFonts w:ascii="Times New Roman" w:eastAsia="Times New Roman" w:hAnsi="Times New Roman" w:cs="Times New Roman"/>
          <w:color w:val="000000"/>
        </w:rPr>
        <w:t>бщество</w:t>
      </w:r>
      <w:r w:rsidR="00417E19">
        <w:rPr>
          <w:rFonts w:ascii="Times New Roman" w:eastAsia="Times New Roman" w:hAnsi="Times New Roman" w:cs="Times New Roman"/>
          <w:color w:val="000000"/>
        </w:rPr>
        <w:t>м</w:t>
      </w:r>
      <w:r w:rsidRPr="002E03C1">
        <w:rPr>
          <w:rFonts w:ascii="Times New Roman" w:eastAsia="Times New Roman" w:hAnsi="Times New Roman" w:cs="Times New Roman"/>
          <w:color w:val="000000"/>
        </w:rPr>
        <w:t xml:space="preserve"> в следующих случаях:</w:t>
      </w:r>
    </w:p>
    <w:p w14:paraId="2BBA9301" w14:textId="7A269F48" w:rsidR="00C15D57" w:rsidRPr="00652C48" w:rsidRDefault="00C15D57" w:rsidP="005742D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652C48">
        <w:rPr>
          <w:rFonts w:ascii="Times New Roman" w:eastAsia="Times New Roman" w:hAnsi="Times New Roman" w:cs="Times New Roman"/>
        </w:rPr>
        <w:t>осуществление Обществом деятельности в сети «Интернет» в качестве владельца соответствующих веб-сайтов и онлайн-сервисов</w:t>
      </w:r>
      <w:r w:rsidR="00DC2C4A">
        <w:rPr>
          <w:rFonts w:ascii="Times New Roman" w:eastAsia="Times New Roman" w:hAnsi="Times New Roman" w:cs="Times New Roman"/>
        </w:rPr>
        <w:t xml:space="preserve"> (</w:t>
      </w:r>
      <w:r w:rsidR="00DC2C4A" w:rsidRPr="0010634C">
        <w:rPr>
          <w:rFonts w:ascii="Times New Roman" w:eastAsia="Times New Roman" w:hAnsi="Times New Roman" w:cs="Times New Roman"/>
          <w:i/>
          <w:iCs/>
        </w:rPr>
        <w:t>Приложение № 1 к Политике</w:t>
      </w:r>
      <w:r w:rsidR="00DC2C4A">
        <w:rPr>
          <w:rFonts w:ascii="Times New Roman" w:eastAsia="Times New Roman" w:hAnsi="Times New Roman" w:cs="Times New Roman"/>
        </w:rPr>
        <w:t>)</w:t>
      </w:r>
      <w:r w:rsidRPr="00652C48">
        <w:rPr>
          <w:rFonts w:ascii="Times New Roman" w:eastAsia="Times New Roman" w:hAnsi="Times New Roman" w:cs="Times New Roman"/>
        </w:rPr>
        <w:t>;</w:t>
      </w:r>
    </w:p>
    <w:p w14:paraId="2F34397F" w14:textId="77777777" w:rsidR="004132B3" w:rsidRDefault="00C15D57" w:rsidP="004132B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652C48">
        <w:rPr>
          <w:rFonts w:ascii="Times New Roman" w:eastAsia="Times New Roman" w:hAnsi="Times New Roman" w:cs="Times New Roman"/>
        </w:rPr>
        <w:t>осуществление Обществом обычной хозяйственной деятельности в качестве юридического лица</w:t>
      </w:r>
      <w:r w:rsidR="00DA057C">
        <w:rPr>
          <w:rFonts w:ascii="Times New Roman" w:eastAsia="Times New Roman" w:hAnsi="Times New Roman" w:cs="Times New Roman"/>
        </w:rPr>
        <w:t xml:space="preserve"> (</w:t>
      </w:r>
      <w:r w:rsidR="00DA057C" w:rsidRPr="0010634C">
        <w:rPr>
          <w:rFonts w:ascii="Times New Roman" w:eastAsia="Times New Roman" w:hAnsi="Times New Roman" w:cs="Times New Roman"/>
          <w:i/>
          <w:iCs/>
        </w:rPr>
        <w:t xml:space="preserve">Приложение № </w:t>
      </w:r>
      <w:r w:rsidR="004132B3">
        <w:rPr>
          <w:rFonts w:ascii="Times New Roman" w:eastAsia="Times New Roman" w:hAnsi="Times New Roman" w:cs="Times New Roman"/>
          <w:i/>
          <w:iCs/>
        </w:rPr>
        <w:t>2</w:t>
      </w:r>
      <w:r w:rsidR="00DA057C" w:rsidRPr="0010634C">
        <w:rPr>
          <w:rFonts w:ascii="Times New Roman" w:eastAsia="Times New Roman" w:hAnsi="Times New Roman" w:cs="Times New Roman"/>
          <w:i/>
          <w:iCs/>
        </w:rPr>
        <w:t xml:space="preserve"> к Политике</w:t>
      </w:r>
      <w:r w:rsidR="00DA057C">
        <w:rPr>
          <w:rFonts w:ascii="Times New Roman" w:eastAsia="Times New Roman" w:hAnsi="Times New Roman" w:cs="Times New Roman"/>
        </w:rPr>
        <w:t>)</w:t>
      </w:r>
      <w:r w:rsidR="004132B3">
        <w:rPr>
          <w:rFonts w:ascii="Times New Roman" w:eastAsia="Times New Roman" w:hAnsi="Times New Roman" w:cs="Times New Roman"/>
        </w:rPr>
        <w:t>;</w:t>
      </w:r>
      <w:r w:rsidR="004132B3" w:rsidRPr="004132B3">
        <w:rPr>
          <w:rFonts w:ascii="Times New Roman" w:eastAsia="Times New Roman" w:hAnsi="Times New Roman" w:cs="Times New Roman"/>
        </w:rPr>
        <w:t xml:space="preserve"> </w:t>
      </w:r>
    </w:p>
    <w:p w14:paraId="1DC3A836" w14:textId="0EF6A9E9" w:rsidR="00C15D57" w:rsidRPr="004132B3" w:rsidRDefault="004132B3" w:rsidP="004132B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652C48">
        <w:rPr>
          <w:rFonts w:ascii="Times New Roman" w:eastAsia="Times New Roman" w:hAnsi="Times New Roman" w:cs="Times New Roman"/>
        </w:rPr>
        <w:t>оформление и регулирование трудовых и иных непосредственно связанных с ними отношений Общества</w:t>
      </w:r>
      <w:r>
        <w:rPr>
          <w:rFonts w:ascii="Times New Roman" w:eastAsia="Times New Roman" w:hAnsi="Times New Roman" w:cs="Times New Roman"/>
        </w:rPr>
        <w:t xml:space="preserve"> (</w:t>
      </w:r>
      <w:r w:rsidRPr="0010634C">
        <w:rPr>
          <w:rFonts w:ascii="Times New Roman" w:eastAsia="Times New Roman" w:hAnsi="Times New Roman" w:cs="Times New Roman"/>
          <w:i/>
          <w:iCs/>
        </w:rPr>
        <w:t xml:space="preserve">Приложение № </w:t>
      </w:r>
      <w:r>
        <w:rPr>
          <w:rFonts w:ascii="Times New Roman" w:eastAsia="Times New Roman" w:hAnsi="Times New Roman" w:cs="Times New Roman"/>
          <w:i/>
          <w:iCs/>
        </w:rPr>
        <w:t>3</w:t>
      </w:r>
      <w:r w:rsidRPr="0010634C">
        <w:rPr>
          <w:rFonts w:ascii="Times New Roman" w:eastAsia="Times New Roman" w:hAnsi="Times New Roman" w:cs="Times New Roman"/>
          <w:i/>
          <w:iCs/>
        </w:rPr>
        <w:t xml:space="preserve"> к Политике</w:t>
      </w:r>
      <w:r>
        <w:rPr>
          <w:rFonts w:ascii="Times New Roman" w:eastAsia="Times New Roman" w:hAnsi="Times New Roman" w:cs="Times New Roman"/>
        </w:rPr>
        <w:t>)</w:t>
      </w:r>
      <w:r w:rsidR="00C15D57" w:rsidRPr="004132B3">
        <w:rPr>
          <w:rFonts w:ascii="Arial" w:hAnsi="Arial" w:cs="Arial"/>
          <w:color w:val="172133"/>
          <w:sz w:val="23"/>
          <w:szCs w:val="23"/>
        </w:rPr>
        <w:t>.</w:t>
      </w:r>
    </w:p>
    <w:p w14:paraId="7618E73F" w14:textId="7C0F3EA2" w:rsidR="00C15D57" w:rsidRPr="00DA057C" w:rsidRDefault="00C15D57" w:rsidP="00DA0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A057C">
        <w:rPr>
          <w:rFonts w:ascii="Times New Roman" w:eastAsia="Times New Roman" w:hAnsi="Times New Roman" w:cs="Times New Roman"/>
          <w:color w:val="000000"/>
        </w:rPr>
        <w:t xml:space="preserve">Конкретные условия обработки, включая цели обработки персональных данных, категории субъектов персональных данных, а также категории и перечень обрабатываемых персональных данных </w:t>
      </w:r>
      <w:r w:rsidR="00C968D2">
        <w:rPr>
          <w:rFonts w:ascii="Times New Roman" w:eastAsia="Times New Roman" w:hAnsi="Times New Roman" w:cs="Times New Roman"/>
          <w:color w:val="000000"/>
        </w:rPr>
        <w:t>определены</w:t>
      </w:r>
      <w:r w:rsidR="00834A82">
        <w:rPr>
          <w:rFonts w:ascii="Times New Roman" w:eastAsia="Times New Roman" w:hAnsi="Times New Roman" w:cs="Times New Roman"/>
          <w:color w:val="000000"/>
        </w:rPr>
        <w:t xml:space="preserve"> </w:t>
      </w:r>
      <w:r w:rsidRPr="00DA057C">
        <w:rPr>
          <w:rFonts w:ascii="Times New Roman" w:eastAsia="Times New Roman" w:hAnsi="Times New Roman" w:cs="Times New Roman"/>
          <w:color w:val="000000"/>
        </w:rPr>
        <w:t>в соответствующих приложениях к настоящей Политики, которые являются ее неотъемлемой частью.</w:t>
      </w:r>
    </w:p>
    <w:p w14:paraId="346C4E9A" w14:textId="2F8707B8" w:rsidR="00C15D57" w:rsidRPr="00C968D2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968D2">
        <w:rPr>
          <w:rFonts w:ascii="Times New Roman" w:eastAsia="Times New Roman" w:hAnsi="Times New Roman" w:cs="Times New Roman"/>
          <w:color w:val="000000"/>
        </w:rPr>
        <w:t>О</w:t>
      </w:r>
      <w:r w:rsidR="00392863">
        <w:rPr>
          <w:rFonts w:ascii="Times New Roman" w:eastAsia="Times New Roman" w:hAnsi="Times New Roman" w:cs="Times New Roman"/>
          <w:color w:val="000000"/>
        </w:rPr>
        <w:t xml:space="preserve">бработка </w:t>
      </w:r>
      <w:r w:rsidRPr="00C968D2">
        <w:rPr>
          <w:rFonts w:ascii="Times New Roman" w:eastAsia="Times New Roman" w:hAnsi="Times New Roman" w:cs="Times New Roman"/>
          <w:color w:val="000000"/>
        </w:rPr>
        <w:t>персональны</w:t>
      </w:r>
      <w:r w:rsidR="00392863">
        <w:rPr>
          <w:rFonts w:ascii="Times New Roman" w:eastAsia="Times New Roman" w:hAnsi="Times New Roman" w:cs="Times New Roman"/>
          <w:color w:val="000000"/>
        </w:rPr>
        <w:t>х</w:t>
      </w:r>
      <w:r w:rsidRPr="00C968D2">
        <w:rPr>
          <w:rFonts w:ascii="Times New Roman" w:eastAsia="Times New Roman" w:hAnsi="Times New Roman" w:cs="Times New Roman"/>
          <w:color w:val="000000"/>
        </w:rPr>
        <w:t xml:space="preserve"> данны</w:t>
      </w:r>
      <w:r w:rsidR="00392863">
        <w:rPr>
          <w:rFonts w:ascii="Times New Roman" w:eastAsia="Times New Roman" w:hAnsi="Times New Roman" w:cs="Times New Roman"/>
          <w:color w:val="000000"/>
        </w:rPr>
        <w:t>х</w:t>
      </w:r>
      <w:r w:rsidRPr="00C968D2">
        <w:rPr>
          <w:rFonts w:ascii="Times New Roman" w:eastAsia="Times New Roman" w:hAnsi="Times New Roman" w:cs="Times New Roman"/>
          <w:color w:val="000000"/>
        </w:rPr>
        <w:t xml:space="preserve"> </w:t>
      </w:r>
      <w:r w:rsidR="00392863">
        <w:rPr>
          <w:rFonts w:ascii="Times New Roman" w:eastAsia="Times New Roman" w:hAnsi="Times New Roman" w:cs="Times New Roman"/>
          <w:color w:val="000000"/>
        </w:rPr>
        <w:t xml:space="preserve">осуществляется Обществом </w:t>
      </w:r>
      <w:r w:rsidRPr="00C968D2">
        <w:rPr>
          <w:rFonts w:ascii="Times New Roman" w:eastAsia="Times New Roman" w:hAnsi="Times New Roman" w:cs="Times New Roman"/>
          <w:color w:val="000000"/>
        </w:rPr>
        <w:t xml:space="preserve">при наличии </w:t>
      </w:r>
      <w:r w:rsidR="00AB0D2C">
        <w:rPr>
          <w:rFonts w:ascii="Times New Roman" w:eastAsia="Times New Roman" w:hAnsi="Times New Roman" w:cs="Times New Roman"/>
          <w:color w:val="000000"/>
        </w:rPr>
        <w:t>условий</w:t>
      </w:r>
      <w:r w:rsidR="009717AE">
        <w:rPr>
          <w:rFonts w:ascii="Times New Roman" w:eastAsia="Times New Roman" w:hAnsi="Times New Roman" w:cs="Times New Roman"/>
          <w:color w:val="000000"/>
        </w:rPr>
        <w:t xml:space="preserve"> и в течение сроков, указанны</w:t>
      </w:r>
      <w:r w:rsidRPr="00C968D2">
        <w:rPr>
          <w:rFonts w:ascii="Times New Roman" w:eastAsia="Times New Roman" w:hAnsi="Times New Roman" w:cs="Times New Roman"/>
          <w:color w:val="000000"/>
        </w:rPr>
        <w:t>х</w:t>
      </w:r>
      <w:r w:rsidR="009717AE">
        <w:rPr>
          <w:rFonts w:ascii="Times New Roman" w:eastAsia="Times New Roman" w:hAnsi="Times New Roman" w:cs="Times New Roman"/>
          <w:color w:val="000000"/>
        </w:rPr>
        <w:t xml:space="preserve"> ниже</w:t>
      </w:r>
      <w:r w:rsidRPr="00C968D2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10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916"/>
      </w:tblGrid>
      <w:tr w:rsidR="0010634C" w:rsidRPr="00941EFA" w14:paraId="041011B3" w14:textId="77777777" w:rsidTr="005A5188">
        <w:trPr>
          <w:trHeight w:val="481"/>
        </w:trPr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7369E" w14:textId="77777777" w:rsidR="00A34745" w:rsidRDefault="0010634C" w:rsidP="00106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Правовое основание </w:t>
            </w:r>
          </w:p>
          <w:p w14:paraId="51913380" w14:textId="0AABCC3F" w:rsidR="0010634C" w:rsidRPr="00941EFA" w:rsidRDefault="0010634C" w:rsidP="00106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обработки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E12FF" w14:textId="77777777" w:rsidR="00A34745" w:rsidRDefault="0010634C" w:rsidP="00106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обработки </w:t>
            </w:r>
          </w:p>
          <w:p w14:paraId="4A719FE6" w14:textId="64A1B51D" w:rsidR="0010634C" w:rsidRPr="00941EFA" w:rsidRDefault="0010634C" w:rsidP="00106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хранения персональных данных</w:t>
            </w:r>
          </w:p>
        </w:tc>
      </w:tr>
      <w:tr w:rsidR="00C15D57" w:rsidRPr="00941EFA" w14:paraId="05CDFE4B" w14:textId="77777777" w:rsidTr="005A5188">
        <w:trPr>
          <w:trHeight w:val="481"/>
        </w:trPr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9E683" w14:textId="7DD149C3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Согласи</w:t>
            </w:r>
            <w:r w:rsidR="00D86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персональных данных на обработку его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CDD99" w14:textId="7777777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срока, на который было дано согласие на обработку персональных данных</w:t>
            </w:r>
          </w:p>
        </w:tc>
      </w:tr>
      <w:tr w:rsidR="00C15D57" w:rsidRPr="00941EFA" w14:paraId="6AE81CA3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13034" w14:textId="5D34E2CA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Достижени</w:t>
            </w:r>
            <w:r w:rsidR="009C70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31422" w14:textId="7777777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срока, установленного соответствующими международными договорами или законами</w:t>
            </w:r>
          </w:p>
        </w:tc>
      </w:tr>
      <w:tr w:rsidR="00C15D57" w:rsidRPr="00941EFA" w14:paraId="68CB9D48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F9392" w14:textId="1713CDBB" w:rsidR="00C15D57" w:rsidRPr="00941EFA" w:rsidRDefault="00F14D45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еобходимост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персональных данных, подлежащих опубликованию или обязательному раскрытию в соответствии с федеральным законом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D39B5" w14:textId="05C2998E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срока, установленного соответствующим</w:t>
            </w:r>
            <w:r w:rsidR="00157B0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157B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C15D57" w:rsidRPr="00941EFA" w14:paraId="0FFA05BC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DCCC3" w14:textId="283553A3" w:rsidR="00C15D57" w:rsidRPr="00941EFA" w:rsidRDefault="00157B00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54D7A" w14:textId="7777777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срока, необходимо для исполнения соответствующего акта</w:t>
            </w:r>
          </w:p>
        </w:tc>
      </w:tr>
      <w:tr w:rsidR="00C15D57" w:rsidRPr="00941EFA" w14:paraId="2AD13169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AAA8F" w14:textId="10BB125F" w:rsidR="00C15D57" w:rsidRPr="00941EFA" w:rsidRDefault="00E001E2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частие лица в конституционном, гражданском, административном, уголовном судопроизводстве, судопроизводстве в арбитражных судах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DD855" w14:textId="65543D5C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 участия в соответствующем судопроизводстве, включая сроки обжалования (оспаривания) судебных актов, кроме случаев, когда более длительный срок обработки персональных данных установлен законодательством Российской Федерации</w:t>
            </w:r>
          </w:p>
        </w:tc>
      </w:tr>
      <w:tr w:rsidR="00C15D57" w:rsidRPr="00941EFA" w14:paraId="386F5313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15EA3" w14:textId="63304E5F" w:rsidR="00C15D57" w:rsidRPr="00941EFA" w:rsidRDefault="00D43E35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договора, стороной которого либо выгодоприобретателем или </w:t>
            </w:r>
            <w:proofErr w:type="gramStart"/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поручителем</w:t>
            </w:r>
            <w:proofErr w:type="gramEnd"/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876B8" w14:textId="7777777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такого договора, кроме случаев, когда более длительный срок обработки персональных данных установлен действующим законодательством Российской Федерации или договором</w:t>
            </w:r>
          </w:p>
        </w:tc>
      </w:tr>
      <w:tr w:rsidR="00C15D57" w:rsidRPr="00941EFA" w14:paraId="16527FBB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2DEC4" w14:textId="1DE223FE" w:rsidR="00C15D57" w:rsidRPr="00941EFA" w:rsidRDefault="009F26B0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ащит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8B708" w14:textId="7777777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До момента, когда получение согласия субъекта персональных данных станет возможным или когда соответствующие основания, угрожающие жизни, здоровью или иным жизненно важным интересам, 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отпадут (в зависимости от того, какое обстоятельство наступит раньше)</w:t>
            </w:r>
          </w:p>
        </w:tc>
      </w:tr>
      <w:tr w:rsidR="00C15D57" w:rsidRPr="00941EFA" w14:paraId="355E94C9" w14:textId="77777777" w:rsidTr="005742D1">
        <w:tc>
          <w:tcPr>
            <w:tcW w:w="524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AE9E5" w14:textId="29062349" w:rsidR="00C15D57" w:rsidRPr="00941EFA" w:rsidRDefault="007D1353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C15D57" w:rsidRPr="00941EFA">
              <w:rPr>
                <w:rFonts w:ascii="Times New Roman" w:hAnsi="Times New Roman" w:cs="Times New Roman"/>
                <w:sz w:val="20"/>
                <w:szCs w:val="20"/>
              </w:rPr>
              <w:t>существления прав и законных интересов оператора или третьих лиц при условии, что при этом не нарушаются права и свободы субъекта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955B" w14:textId="77777777" w:rsidR="005A5188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В течение срока, необходимого для осуществления прав и обеспечения законных интересов</w:t>
            </w:r>
            <w:r w:rsidR="007D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EBE28A" w14:textId="0EA26C97" w:rsidR="00C15D57" w:rsidRPr="00941EFA" w:rsidRDefault="00C15D57" w:rsidP="0097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FA">
              <w:rPr>
                <w:rFonts w:ascii="Times New Roman" w:hAnsi="Times New Roman" w:cs="Times New Roman"/>
                <w:sz w:val="20"/>
                <w:szCs w:val="20"/>
              </w:rPr>
              <w:t>Конкретный срок определяется Обществом с учетом положений настоящей Политики, внутренних документов и локальных нормативных актов Общества, а также принципов обработки персональных данных и требований действующего законодательства Российской Федерации, в том числе в части прекращения обработки персональных данных при достижении конкретных, заранее определенных и законных целей такой обработки</w:t>
            </w:r>
          </w:p>
        </w:tc>
      </w:tr>
    </w:tbl>
    <w:p w14:paraId="087EB5E5" w14:textId="37A84A5D" w:rsidR="00C15D57" w:rsidRPr="00823778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23778">
        <w:rPr>
          <w:rFonts w:ascii="Times New Roman" w:eastAsia="Times New Roman" w:hAnsi="Times New Roman" w:cs="Times New Roman"/>
          <w:color w:val="000000"/>
        </w:rPr>
        <w:t xml:space="preserve">Общество вправе поручить обработку персональных данных </w:t>
      </w:r>
      <w:r w:rsidR="00823778">
        <w:rPr>
          <w:rFonts w:ascii="Times New Roman" w:eastAsia="Times New Roman" w:hAnsi="Times New Roman" w:cs="Times New Roman"/>
          <w:color w:val="000000"/>
        </w:rPr>
        <w:t>третьему лицу</w:t>
      </w:r>
      <w:r w:rsidR="007827DF">
        <w:rPr>
          <w:rFonts w:ascii="Times New Roman" w:eastAsia="Times New Roman" w:hAnsi="Times New Roman" w:cs="Times New Roman"/>
          <w:color w:val="000000"/>
        </w:rPr>
        <w:t xml:space="preserve"> (Оператору)</w:t>
      </w:r>
      <w:r w:rsidRPr="00823778">
        <w:rPr>
          <w:rFonts w:ascii="Times New Roman" w:eastAsia="Times New Roman" w:hAnsi="Times New Roman" w:cs="Times New Roman"/>
          <w:color w:val="000000"/>
        </w:rPr>
        <w:t xml:space="preserve"> на основании заключаем</w:t>
      </w:r>
      <w:r w:rsidR="007827DF">
        <w:rPr>
          <w:rFonts w:ascii="Times New Roman" w:eastAsia="Times New Roman" w:hAnsi="Times New Roman" w:cs="Times New Roman"/>
          <w:color w:val="000000"/>
        </w:rPr>
        <w:t>ого</w:t>
      </w:r>
      <w:r w:rsidRPr="00823778">
        <w:rPr>
          <w:rFonts w:ascii="Times New Roman" w:eastAsia="Times New Roman" w:hAnsi="Times New Roman" w:cs="Times New Roman"/>
          <w:color w:val="000000"/>
        </w:rPr>
        <w:t xml:space="preserve"> с ним договор</w:t>
      </w:r>
      <w:r w:rsidR="007827DF">
        <w:rPr>
          <w:rFonts w:ascii="Times New Roman" w:eastAsia="Times New Roman" w:hAnsi="Times New Roman" w:cs="Times New Roman"/>
          <w:color w:val="000000"/>
        </w:rPr>
        <w:t>а</w:t>
      </w:r>
      <w:r w:rsidRPr="00823778">
        <w:rPr>
          <w:rFonts w:ascii="Times New Roman" w:eastAsia="Times New Roman" w:hAnsi="Times New Roman" w:cs="Times New Roman"/>
          <w:color w:val="000000"/>
        </w:rPr>
        <w:t xml:space="preserve">. </w:t>
      </w:r>
      <w:r w:rsidR="009F5057">
        <w:rPr>
          <w:rFonts w:ascii="Times New Roman" w:eastAsia="Times New Roman" w:hAnsi="Times New Roman" w:cs="Times New Roman"/>
          <w:color w:val="000000"/>
        </w:rPr>
        <w:t>В этом случае</w:t>
      </w:r>
      <w:r w:rsidRPr="00823778">
        <w:rPr>
          <w:rFonts w:ascii="Times New Roman" w:eastAsia="Times New Roman" w:hAnsi="Times New Roman" w:cs="Times New Roman"/>
          <w:color w:val="000000"/>
        </w:rPr>
        <w:t xml:space="preserve"> Общество делегирует часть своих функций </w:t>
      </w:r>
      <w:r w:rsidR="00344684">
        <w:rPr>
          <w:rFonts w:ascii="Times New Roman" w:eastAsia="Times New Roman" w:hAnsi="Times New Roman" w:cs="Times New Roman"/>
          <w:color w:val="000000"/>
        </w:rPr>
        <w:t xml:space="preserve">Оператора персональных данных </w:t>
      </w:r>
      <w:r w:rsidRPr="00823778">
        <w:rPr>
          <w:rFonts w:ascii="Times New Roman" w:eastAsia="Times New Roman" w:hAnsi="Times New Roman" w:cs="Times New Roman"/>
          <w:color w:val="000000"/>
        </w:rPr>
        <w:t>определенному им лицу, которое при этом действует от имени или в интересах Общества.</w:t>
      </w:r>
    </w:p>
    <w:p w14:paraId="3754C9C7" w14:textId="56FCEF10" w:rsidR="00C15D57" w:rsidRPr="00F30843" w:rsidRDefault="00C15D57" w:rsidP="00F30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34D07">
        <w:rPr>
          <w:rFonts w:ascii="Times New Roman" w:eastAsia="Times New Roman" w:hAnsi="Times New Roman" w:cs="Times New Roman"/>
          <w:color w:val="000000"/>
        </w:rPr>
        <w:t xml:space="preserve">Общество привлекает </w:t>
      </w:r>
      <w:r w:rsidR="00934D07">
        <w:rPr>
          <w:rFonts w:ascii="Times New Roman" w:eastAsia="Times New Roman" w:hAnsi="Times New Roman" w:cs="Times New Roman"/>
          <w:color w:val="000000"/>
        </w:rPr>
        <w:t xml:space="preserve">третьих </w:t>
      </w:r>
      <w:r w:rsidRPr="00934D07">
        <w:rPr>
          <w:rFonts w:ascii="Times New Roman" w:eastAsia="Times New Roman" w:hAnsi="Times New Roman" w:cs="Times New Roman"/>
          <w:color w:val="000000"/>
        </w:rPr>
        <w:t>лиц</w:t>
      </w:r>
      <w:r w:rsidR="00934D07">
        <w:rPr>
          <w:rFonts w:ascii="Times New Roman" w:eastAsia="Times New Roman" w:hAnsi="Times New Roman" w:cs="Times New Roman"/>
          <w:color w:val="000000"/>
        </w:rPr>
        <w:t xml:space="preserve"> в качестве Операторов</w:t>
      </w:r>
      <w:r w:rsidR="00EF5073">
        <w:rPr>
          <w:rFonts w:ascii="Times New Roman" w:eastAsia="Times New Roman" w:hAnsi="Times New Roman" w:cs="Times New Roman"/>
          <w:color w:val="000000"/>
        </w:rPr>
        <w:t xml:space="preserve"> при отсутствии</w:t>
      </w:r>
      <w:r w:rsidR="00724150">
        <w:rPr>
          <w:rFonts w:ascii="Times New Roman" w:eastAsia="Times New Roman" w:hAnsi="Times New Roman" w:cs="Times New Roman"/>
          <w:color w:val="000000"/>
        </w:rPr>
        <w:t xml:space="preserve"> </w:t>
      </w:r>
      <w:r w:rsidRPr="00934D07">
        <w:rPr>
          <w:rFonts w:ascii="Times New Roman" w:eastAsia="Times New Roman" w:hAnsi="Times New Roman" w:cs="Times New Roman"/>
          <w:color w:val="000000"/>
        </w:rPr>
        <w:t>необходим</w:t>
      </w:r>
      <w:r w:rsidR="00EF5073">
        <w:rPr>
          <w:rFonts w:ascii="Times New Roman" w:eastAsia="Times New Roman" w:hAnsi="Times New Roman" w:cs="Times New Roman"/>
          <w:color w:val="000000"/>
        </w:rPr>
        <w:t>ого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уровн</w:t>
      </w:r>
      <w:r w:rsidR="00EF5073">
        <w:rPr>
          <w:rFonts w:ascii="Times New Roman" w:eastAsia="Times New Roman" w:hAnsi="Times New Roman" w:cs="Times New Roman"/>
          <w:color w:val="000000"/>
        </w:rPr>
        <w:t>я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знаний или ресурсов для достижения соответствующего результата (например, </w:t>
      </w:r>
      <w:r w:rsidR="00092D44">
        <w:rPr>
          <w:rFonts w:ascii="Times New Roman" w:eastAsia="Times New Roman" w:hAnsi="Times New Roman" w:cs="Times New Roman"/>
          <w:color w:val="000000"/>
        </w:rPr>
        <w:t xml:space="preserve">в случае потребности </w:t>
      </w:r>
      <w:r w:rsidRPr="00934D07">
        <w:rPr>
          <w:rFonts w:ascii="Times New Roman" w:eastAsia="Times New Roman" w:hAnsi="Times New Roman" w:cs="Times New Roman"/>
          <w:color w:val="000000"/>
        </w:rPr>
        <w:t>в дополнительн</w:t>
      </w:r>
      <w:r w:rsidR="00136973">
        <w:rPr>
          <w:rFonts w:ascii="Times New Roman" w:eastAsia="Times New Roman" w:hAnsi="Times New Roman" w:cs="Times New Roman"/>
          <w:color w:val="000000"/>
        </w:rPr>
        <w:t>ой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вычислительн</w:t>
      </w:r>
      <w:r w:rsidR="00136973">
        <w:rPr>
          <w:rFonts w:ascii="Times New Roman" w:eastAsia="Times New Roman" w:hAnsi="Times New Roman" w:cs="Times New Roman"/>
          <w:color w:val="000000"/>
        </w:rPr>
        <w:t>ой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мощности для эксплуатации своих веб-сайтов и онлайн-сервисов, </w:t>
      </w:r>
      <w:r w:rsidR="003320BE">
        <w:rPr>
          <w:rFonts w:ascii="Times New Roman" w:eastAsia="Times New Roman" w:hAnsi="Times New Roman" w:cs="Times New Roman"/>
          <w:color w:val="000000"/>
        </w:rPr>
        <w:t>Общество</w:t>
      </w:r>
      <w:r w:rsidR="000E7CCA">
        <w:rPr>
          <w:rFonts w:ascii="Times New Roman" w:eastAsia="Times New Roman" w:hAnsi="Times New Roman" w:cs="Times New Roman"/>
          <w:color w:val="000000"/>
        </w:rPr>
        <w:t xml:space="preserve">, </w:t>
      </w:r>
      <w:r w:rsidR="000E7CCA" w:rsidRPr="00934D07">
        <w:rPr>
          <w:rFonts w:ascii="Times New Roman" w:eastAsia="Times New Roman" w:hAnsi="Times New Roman" w:cs="Times New Roman"/>
          <w:color w:val="000000"/>
        </w:rPr>
        <w:t>в отсутстви</w:t>
      </w:r>
      <w:r w:rsidR="000E7CCA">
        <w:rPr>
          <w:rFonts w:ascii="Times New Roman" w:eastAsia="Times New Roman" w:hAnsi="Times New Roman" w:cs="Times New Roman"/>
          <w:color w:val="000000"/>
        </w:rPr>
        <w:t>и</w:t>
      </w:r>
      <w:r w:rsidR="000E7CCA" w:rsidRPr="00934D07">
        <w:rPr>
          <w:rFonts w:ascii="Times New Roman" w:eastAsia="Times New Roman" w:hAnsi="Times New Roman" w:cs="Times New Roman"/>
          <w:color w:val="000000"/>
        </w:rPr>
        <w:t xml:space="preserve"> собственных серверов</w:t>
      </w:r>
      <w:r w:rsidR="000E7CCA">
        <w:rPr>
          <w:rFonts w:ascii="Times New Roman" w:eastAsia="Times New Roman" w:hAnsi="Times New Roman" w:cs="Times New Roman"/>
          <w:color w:val="000000"/>
        </w:rPr>
        <w:t>,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может арендовать выделенные серверы у третьего лица) или </w:t>
      </w:r>
      <w:r w:rsidR="00BE1AF8">
        <w:rPr>
          <w:rFonts w:ascii="Times New Roman" w:eastAsia="Times New Roman" w:hAnsi="Times New Roman" w:cs="Times New Roman"/>
          <w:color w:val="000000"/>
        </w:rPr>
        <w:t>пер</w:t>
      </w:r>
      <w:r w:rsidRPr="00934D07">
        <w:rPr>
          <w:rFonts w:ascii="Times New Roman" w:eastAsia="Times New Roman" w:hAnsi="Times New Roman" w:cs="Times New Roman"/>
          <w:color w:val="000000"/>
        </w:rPr>
        <w:t>е</w:t>
      </w:r>
      <w:r w:rsidR="002C676D">
        <w:rPr>
          <w:rFonts w:ascii="Times New Roman" w:eastAsia="Times New Roman" w:hAnsi="Times New Roman" w:cs="Times New Roman"/>
          <w:color w:val="000000"/>
        </w:rPr>
        <w:t xml:space="preserve">дача </w:t>
      </w:r>
      <w:r w:rsidR="009644C5">
        <w:rPr>
          <w:rFonts w:ascii="Times New Roman" w:eastAsia="Times New Roman" w:hAnsi="Times New Roman" w:cs="Times New Roman"/>
          <w:color w:val="000000"/>
        </w:rPr>
        <w:t xml:space="preserve">отдельных функций на условиях аутсорсинга </w:t>
      </w:r>
      <w:r w:rsidR="003503B0">
        <w:rPr>
          <w:rFonts w:ascii="Times New Roman" w:eastAsia="Times New Roman" w:hAnsi="Times New Roman" w:cs="Times New Roman"/>
          <w:color w:val="000000"/>
        </w:rPr>
        <w:t xml:space="preserve">более эффективна </w:t>
      </w:r>
      <w:r w:rsidR="00620E49">
        <w:rPr>
          <w:rFonts w:ascii="Times New Roman" w:eastAsia="Times New Roman" w:hAnsi="Times New Roman" w:cs="Times New Roman"/>
          <w:color w:val="000000"/>
        </w:rPr>
        <w:t xml:space="preserve">с точки зрения </w:t>
      </w:r>
      <w:r w:rsidR="003503B0">
        <w:rPr>
          <w:rFonts w:ascii="Times New Roman" w:eastAsia="Times New Roman" w:hAnsi="Times New Roman" w:cs="Times New Roman"/>
          <w:color w:val="000000"/>
        </w:rPr>
        <w:t xml:space="preserve">обеспечения качества обслуживания и 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трудозатрат (например, </w:t>
      </w:r>
      <w:r w:rsidR="0092637A">
        <w:rPr>
          <w:rFonts w:ascii="Times New Roman" w:eastAsia="Times New Roman" w:hAnsi="Times New Roman" w:cs="Times New Roman"/>
          <w:color w:val="000000"/>
        </w:rPr>
        <w:t xml:space="preserve">в случае резкого </w:t>
      </w:r>
      <w:r w:rsidR="00026C8F">
        <w:rPr>
          <w:rFonts w:ascii="Times New Roman" w:eastAsia="Times New Roman" w:hAnsi="Times New Roman" w:cs="Times New Roman"/>
          <w:color w:val="000000"/>
        </w:rPr>
        <w:t xml:space="preserve">увеличения </w:t>
      </w:r>
      <w:r w:rsidRPr="00934D07">
        <w:rPr>
          <w:rFonts w:ascii="Times New Roman" w:eastAsia="Times New Roman" w:hAnsi="Times New Roman" w:cs="Times New Roman"/>
          <w:color w:val="000000"/>
        </w:rPr>
        <w:t>количеств</w:t>
      </w:r>
      <w:r w:rsidR="00026C8F">
        <w:rPr>
          <w:rFonts w:ascii="Times New Roman" w:eastAsia="Times New Roman" w:hAnsi="Times New Roman" w:cs="Times New Roman"/>
          <w:color w:val="000000"/>
        </w:rPr>
        <w:t>а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пользователей веб-сайтов и онлайн-сервисов Общества </w:t>
      </w:r>
      <w:r w:rsidR="00D80D9C">
        <w:rPr>
          <w:rFonts w:ascii="Times New Roman" w:eastAsia="Times New Roman" w:hAnsi="Times New Roman" w:cs="Times New Roman"/>
          <w:color w:val="000000"/>
        </w:rPr>
        <w:t>Обществу</w:t>
      </w:r>
      <w:r w:rsidRPr="00934D07">
        <w:rPr>
          <w:rFonts w:ascii="Times New Roman" w:eastAsia="Times New Roman" w:hAnsi="Times New Roman" w:cs="Times New Roman"/>
          <w:color w:val="000000"/>
        </w:rPr>
        <w:t xml:space="preserve"> мо</w:t>
      </w:r>
      <w:r w:rsidR="00D80D9C">
        <w:rPr>
          <w:rFonts w:ascii="Times New Roman" w:eastAsia="Times New Roman" w:hAnsi="Times New Roman" w:cs="Times New Roman"/>
          <w:color w:val="000000"/>
        </w:rPr>
        <w:t xml:space="preserve">гут </w:t>
      </w:r>
      <w:r w:rsidRPr="00934D07">
        <w:rPr>
          <w:rFonts w:ascii="Times New Roman" w:eastAsia="Times New Roman" w:hAnsi="Times New Roman" w:cs="Times New Roman"/>
          <w:color w:val="000000"/>
        </w:rPr>
        <w:t>потребоваться услуги контактного центра по работе с клиентами).</w:t>
      </w:r>
      <w:r w:rsidR="00DB5787">
        <w:rPr>
          <w:rFonts w:ascii="Times New Roman" w:eastAsia="Times New Roman" w:hAnsi="Times New Roman" w:cs="Times New Roman"/>
          <w:color w:val="000000"/>
        </w:rPr>
        <w:t xml:space="preserve"> В этом случае Операторы (Общество и </w:t>
      </w:r>
      <w:r w:rsidR="00DA018B">
        <w:rPr>
          <w:rFonts w:ascii="Times New Roman" w:eastAsia="Times New Roman" w:hAnsi="Times New Roman" w:cs="Times New Roman"/>
          <w:color w:val="000000"/>
        </w:rPr>
        <w:t xml:space="preserve">третьи лица, </w:t>
      </w:r>
      <w:r w:rsidR="00DB5787">
        <w:rPr>
          <w:rFonts w:ascii="Times New Roman" w:eastAsia="Times New Roman" w:hAnsi="Times New Roman" w:cs="Times New Roman"/>
          <w:color w:val="000000"/>
        </w:rPr>
        <w:t xml:space="preserve">привлекаемые </w:t>
      </w:r>
      <w:r w:rsidR="00DA018B">
        <w:rPr>
          <w:rFonts w:ascii="Times New Roman" w:eastAsia="Times New Roman" w:hAnsi="Times New Roman" w:cs="Times New Roman"/>
          <w:color w:val="000000"/>
        </w:rPr>
        <w:t xml:space="preserve">Обществом </w:t>
      </w:r>
      <w:r w:rsidR="00ED1CF1">
        <w:rPr>
          <w:rFonts w:ascii="Times New Roman" w:eastAsia="Times New Roman" w:hAnsi="Times New Roman" w:cs="Times New Roman"/>
          <w:color w:val="000000"/>
        </w:rPr>
        <w:t>в указанных случаях)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обязуются соблюдать принципы и правила обработки персональных данных, предусмотренные </w:t>
      </w:r>
      <w:r w:rsidR="00CE537D">
        <w:rPr>
          <w:rFonts w:ascii="Times New Roman" w:eastAsia="Times New Roman" w:hAnsi="Times New Roman" w:cs="Times New Roman"/>
          <w:color w:val="000000"/>
        </w:rPr>
        <w:t>Законом о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персональных данных (в</w:t>
      </w:r>
      <w:r w:rsidR="00321631">
        <w:rPr>
          <w:rFonts w:ascii="Times New Roman" w:eastAsia="Times New Roman" w:hAnsi="Times New Roman" w:cs="Times New Roman"/>
          <w:color w:val="000000"/>
        </w:rPr>
        <w:t xml:space="preserve"> том числе, установленные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ст</w:t>
      </w:r>
      <w:r w:rsidR="00503A0D">
        <w:rPr>
          <w:rFonts w:ascii="Times New Roman" w:eastAsia="Times New Roman" w:hAnsi="Times New Roman" w:cs="Times New Roman"/>
          <w:color w:val="000000"/>
        </w:rPr>
        <w:t>ать</w:t>
      </w:r>
      <w:r w:rsidR="00321631">
        <w:rPr>
          <w:rFonts w:ascii="Times New Roman" w:eastAsia="Times New Roman" w:hAnsi="Times New Roman" w:cs="Times New Roman"/>
          <w:color w:val="000000"/>
        </w:rPr>
        <w:t>ями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18.1 и ч</w:t>
      </w:r>
      <w:r w:rsidR="00321631">
        <w:rPr>
          <w:rFonts w:ascii="Times New Roman" w:eastAsia="Times New Roman" w:hAnsi="Times New Roman" w:cs="Times New Roman"/>
          <w:color w:val="000000"/>
        </w:rPr>
        <w:t>астью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5 ст</w:t>
      </w:r>
      <w:r w:rsidR="00321631">
        <w:rPr>
          <w:rFonts w:ascii="Times New Roman" w:eastAsia="Times New Roman" w:hAnsi="Times New Roman" w:cs="Times New Roman"/>
          <w:color w:val="000000"/>
        </w:rPr>
        <w:t>атьи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 18), иными законами и подзаконными </w:t>
      </w:r>
      <w:r w:rsidR="00832FFA">
        <w:rPr>
          <w:rFonts w:ascii="Times New Roman" w:eastAsia="Times New Roman" w:hAnsi="Times New Roman" w:cs="Times New Roman"/>
          <w:color w:val="000000"/>
        </w:rPr>
        <w:t xml:space="preserve">нормативными правовыми </w:t>
      </w:r>
      <w:r w:rsidRPr="00F30843">
        <w:rPr>
          <w:rFonts w:ascii="Times New Roman" w:eastAsia="Times New Roman" w:hAnsi="Times New Roman" w:cs="Times New Roman"/>
          <w:color w:val="000000"/>
        </w:rPr>
        <w:t xml:space="preserve">актами. Для каждого </w:t>
      </w:r>
      <w:r w:rsidR="00832FFA">
        <w:rPr>
          <w:rFonts w:ascii="Times New Roman" w:eastAsia="Times New Roman" w:hAnsi="Times New Roman" w:cs="Times New Roman"/>
          <w:color w:val="000000"/>
        </w:rPr>
        <w:t xml:space="preserve">Оператора (третьего лица) </w:t>
      </w:r>
      <w:r w:rsidRPr="00F30843">
        <w:rPr>
          <w:rFonts w:ascii="Times New Roman" w:eastAsia="Times New Roman" w:hAnsi="Times New Roman" w:cs="Times New Roman"/>
          <w:color w:val="000000"/>
        </w:rPr>
        <w:t>в договоре будут определены:</w:t>
      </w:r>
    </w:p>
    <w:p w14:paraId="4ACDA90A" w14:textId="77777777" w:rsidR="00C15D57" w:rsidRPr="00832FFA" w:rsidRDefault="00C15D57" w:rsidP="00832FFA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832FFA">
        <w:rPr>
          <w:rFonts w:ascii="Times New Roman" w:eastAsia="Times New Roman" w:hAnsi="Times New Roman" w:cs="Times New Roman"/>
        </w:rPr>
        <w:t>перечень обрабатываемых персональных данных;</w:t>
      </w:r>
    </w:p>
    <w:p w14:paraId="4EDAD2A1" w14:textId="77777777" w:rsidR="00C15D57" w:rsidRPr="00832FFA" w:rsidRDefault="00C15D57" w:rsidP="00832FFA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832FFA">
        <w:rPr>
          <w:rFonts w:ascii="Times New Roman" w:eastAsia="Times New Roman" w:hAnsi="Times New Roman" w:cs="Times New Roman"/>
        </w:rPr>
        <w:t>цели их обработки;</w:t>
      </w:r>
    </w:p>
    <w:p w14:paraId="3BCF36D7" w14:textId="3AD33E0F" w:rsidR="00C15D57" w:rsidRPr="00832FFA" w:rsidRDefault="00C15D57" w:rsidP="00832FFA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832FFA">
        <w:rPr>
          <w:rFonts w:ascii="Times New Roman" w:eastAsia="Times New Roman" w:hAnsi="Times New Roman" w:cs="Times New Roman"/>
        </w:rPr>
        <w:t xml:space="preserve">перечень действий (операций), которые будут совершаться с персональными данными </w:t>
      </w:r>
      <w:r w:rsidR="008A5A13">
        <w:rPr>
          <w:rFonts w:ascii="Times New Roman" w:eastAsia="Times New Roman" w:hAnsi="Times New Roman" w:cs="Times New Roman"/>
        </w:rPr>
        <w:t>Оператором</w:t>
      </w:r>
      <w:r w:rsidRPr="00832FFA">
        <w:rPr>
          <w:rFonts w:ascii="Times New Roman" w:eastAsia="Times New Roman" w:hAnsi="Times New Roman" w:cs="Times New Roman"/>
        </w:rPr>
        <w:t>;</w:t>
      </w:r>
    </w:p>
    <w:p w14:paraId="1777B378" w14:textId="7349FFA4" w:rsidR="00C15D57" w:rsidRPr="00832FFA" w:rsidRDefault="00C15D57" w:rsidP="00832FFA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832FFA">
        <w:rPr>
          <w:rFonts w:ascii="Times New Roman" w:eastAsia="Times New Roman" w:hAnsi="Times New Roman" w:cs="Times New Roman"/>
        </w:rPr>
        <w:t xml:space="preserve">обязанности </w:t>
      </w:r>
      <w:r w:rsidR="008A5A13">
        <w:rPr>
          <w:rFonts w:ascii="Times New Roman" w:eastAsia="Times New Roman" w:hAnsi="Times New Roman" w:cs="Times New Roman"/>
        </w:rPr>
        <w:t>Оператора</w:t>
      </w:r>
      <w:r w:rsidRPr="00832FFA">
        <w:rPr>
          <w:rFonts w:ascii="Times New Roman" w:eastAsia="Times New Roman" w:hAnsi="Times New Roman" w:cs="Times New Roman"/>
        </w:rPr>
        <w:t xml:space="preserve"> по соблюдению конфиденциальности и обеспечению безопасности персональных данных при их обработке, а также перечень принимаемых </w:t>
      </w:r>
      <w:r w:rsidR="008A5A13">
        <w:rPr>
          <w:rFonts w:ascii="Times New Roman" w:eastAsia="Times New Roman" w:hAnsi="Times New Roman" w:cs="Times New Roman"/>
        </w:rPr>
        <w:t>Оператором</w:t>
      </w:r>
      <w:r w:rsidRPr="00832FFA">
        <w:rPr>
          <w:rFonts w:ascii="Times New Roman" w:eastAsia="Times New Roman" w:hAnsi="Times New Roman" w:cs="Times New Roman"/>
        </w:rPr>
        <w:t xml:space="preserve"> мер по обеспечению защиты обрабатываемых им персональных данных, включая требование об уведомлении Общества об инцидентах с персональными данными;</w:t>
      </w:r>
    </w:p>
    <w:p w14:paraId="662CC281" w14:textId="600A2D3E" w:rsidR="00C15D57" w:rsidRPr="00832FFA" w:rsidRDefault="00C15D57" w:rsidP="00832FFA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832FFA">
        <w:rPr>
          <w:rFonts w:ascii="Times New Roman" w:eastAsia="Times New Roman" w:hAnsi="Times New Roman" w:cs="Times New Roman"/>
        </w:rPr>
        <w:t xml:space="preserve">обязанность по запросу Общества в течение срока действия поручения на обработку персональных данных предоставлять Обществу документы и иную информацию, подтверждающие принятие мер и соблюдение в целях исполнения поручения Общества требований, установленных </w:t>
      </w:r>
      <w:r w:rsidR="00102C9E">
        <w:rPr>
          <w:rFonts w:ascii="Times New Roman" w:eastAsia="Times New Roman" w:hAnsi="Times New Roman" w:cs="Times New Roman"/>
        </w:rPr>
        <w:t>З</w:t>
      </w:r>
      <w:r w:rsidRPr="00832FFA">
        <w:rPr>
          <w:rFonts w:ascii="Times New Roman" w:eastAsia="Times New Roman" w:hAnsi="Times New Roman" w:cs="Times New Roman"/>
        </w:rPr>
        <w:t xml:space="preserve">аконом </w:t>
      </w:r>
      <w:r w:rsidR="00102C9E">
        <w:rPr>
          <w:rFonts w:ascii="Times New Roman" w:eastAsia="Times New Roman" w:hAnsi="Times New Roman" w:cs="Times New Roman"/>
        </w:rPr>
        <w:t xml:space="preserve">о </w:t>
      </w:r>
      <w:r w:rsidRPr="00832FFA">
        <w:rPr>
          <w:rFonts w:ascii="Times New Roman" w:eastAsia="Times New Roman" w:hAnsi="Times New Roman" w:cs="Times New Roman"/>
        </w:rPr>
        <w:t>персональных данных.</w:t>
      </w:r>
    </w:p>
    <w:p w14:paraId="5E2ECCBE" w14:textId="001921E3" w:rsidR="00C15D57" w:rsidRPr="00102C9E" w:rsidRDefault="00C15D57" w:rsidP="00102C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02C9E">
        <w:rPr>
          <w:rFonts w:ascii="Times New Roman" w:eastAsia="Times New Roman" w:hAnsi="Times New Roman" w:cs="Times New Roman"/>
          <w:color w:val="000000"/>
        </w:rPr>
        <w:t>О</w:t>
      </w:r>
      <w:r w:rsidR="00102C9E">
        <w:rPr>
          <w:rFonts w:ascii="Times New Roman" w:eastAsia="Times New Roman" w:hAnsi="Times New Roman" w:cs="Times New Roman"/>
          <w:color w:val="000000"/>
        </w:rPr>
        <w:t>ператор (третье лицо)</w:t>
      </w:r>
      <w:r w:rsidRPr="00102C9E">
        <w:rPr>
          <w:rFonts w:ascii="Times New Roman" w:eastAsia="Times New Roman" w:hAnsi="Times New Roman" w:cs="Times New Roman"/>
          <w:color w:val="000000"/>
        </w:rPr>
        <w:t xml:space="preserve"> не обязан получать согласие субъекта персональных данных на обработку его персональных данных. </w:t>
      </w:r>
      <w:r w:rsidR="00B4687E">
        <w:rPr>
          <w:rFonts w:ascii="Times New Roman" w:eastAsia="Times New Roman" w:hAnsi="Times New Roman" w:cs="Times New Roman"/>
          <w:color w:val="000000"/>
        </w:rPr>
        <w:t>При этом, е</w:t>
      </w:r>
      <w:r w:rsidRPr="00102C9E">
        <w:rPr>
          <w:rFonts w:ascii="Times New Roman" w:eastAsia="Times New Roman" w:hAnsi="Times New Roman" w:cs="Times New Roman"/>
          <w:color w:val="000000"/>
        </w:rPr>
        <w:t>сли для обработки персональных данных по поручению Общества необходимо получение согласия субъекта персональных данных, такое согласие получает непосредственно Общество.</w:t>
      </w:r>
    </w:p>
    <w:p w14:paraId="447174DB" w14:textId="22427CA3" w:rsidR="00C15D57" w:rsidRPr="00AB7614" w:rsidRDefault="00FF343D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B7614">
        <w:rPr>
          <w:rFonts w:ascii="Times New Roman" w:eastAsia="Times New Roman" w:hAnsi="Times New Roman" w:cs="Times New Roman"/>
          <w:color w:val="000000"/>
        </w:rPr>
        <w:t xml:space="preserve">Общество вправе осуществлять передачу персональных данных третьим лицам без поручения таким лицам обработки персональных данных 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="00C15D57" w:rsidRPr="00AB7614">
        <w:rPr>
          <w:rFonts w:ascii="Times New Roman" w:eastAsia="Times New Roman" w:hAnsi="Times New Roman" w:cs="Times New Roman"/>
          <w:color w:val="000000"/>
        </w:rPr>
        <w:t>ри наличии соответствующих правовых оснований, установленных законодательством Российской Федерации.</w:t>
      </w:r>
    </w:p>
    <w:p w14:paraId="4F9CDB9C" w14:textId="1940CBE3" w:rsidR="00C15D57" w:rsidRPr="00FF343D" w:rsidRDefault="00C15D57" w:rsidP="00FF34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F343D">
        <w:rPr>
          <w:rFonts w:ascii="Times New Roman" w:eastAsia="Times New Roman" w:hAnsi="Times New Roman" w:cs="Times New Roman"/>
          <w:color w:val="000000"/>
        </w:rPr>
        <w:t xml:space="preserve">К указанным лицам, например, относятся банки, осуществляющие расчеты с контрагентами Общества, </w:t>
      </w:r>
      <w:r w:rsidR="002C7465">
        <w:rPr>
          <w:rFonts w:ascii="Times New Roman" w:eastAsia="Times New Roman" w:hAnsi="Times New Roman" w:cs="Times New Roman"/>
          <w:color w:val="000000"/>
        </w:rPr>
        <w:t xml:space="preserve">курьерские службы, </w:t>
      </w:r>
      <w:r w:rsidRPr="00FF343D">
        <w:rPr>
          <w:rFonts w:ascii="Times New Roman" w:eastAsia="Times New Roman" w:hAnsi="Times New Roman" w:cs="Times New Roman"/>
          <w:color w:val="000000"/>
        </w:rPr>
        <w:t>перевозчики и экспедиторы, осуществляющие доставку груза в соответствии со своими правилами, контрагенты Общества, которым Общество передает данные доверенностей своих представителей, государственные органы, запрашивающие персональные данные в пределах своей компетенции, и т.д.</w:t>
      </w:r>
    </w:p>
    <w:p w14:paraId="4FA1D8A5" w14:textId="15A0E6BE" w:rsidR="00C15D57" w:rsidRPr="00D20584" w:rsidRDefault="00C15D57" w:rsidP="00D20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20584">
        <w:rPr>
          <w:rFonts w:ascii="Times New Roman" w:eastAsia="Times New Roman" w:hAnsi="Times New Roman" w:cs="Times New Roman"/>
          <w:color w:val="000000"/>
        </w:rPr>
        <w:t>Такие лица не обрабатывают персональные данные от имени Общества или в его интересах, поскольку имеют собственные цель и правовые основания такой обработки (например, банки принимают платежные документы в соответствии с требованиями законодательства</w:t>
      </w:r>
      <w:r w:rsidR="003F1D8B">
        <w:rPr>
          <w:rFonts w:ascii="Times New Roman" w:eastAsia="Times New Roman" w:hAnsi="Times New Roman" w:cs="Times New Roman"/>
          <w:color w:val="000000"/>
        </w:rPr>
        <w:t xml:space="preserve"> о банковской деятельности</w:t>
      </w:r>
      <w:r w:rsidR="00243624">
        <w:rPr>
          <w:rFonts w:ascii="Times New Roman" w:eastAsia="Times New Roman" w:hAnsi="Times New Roman" w:cs="Times New Roman"/>
          <w:color w:val="000000"/>
        </w:rPr>
        <w:t xml:space="preserve">, </w:t>
      </w:r>
      <w:r w:rsidR="006E5D22">
        <w:rPr>
          <w:rFonts w:ascii="Times New Roman" w:eastAsia="Times New Roman" w:hAnsi="Times New Roman" w:cs="Times New Roman"/>
          <w:color w:val="000000"/>
        </w:rPr>
        <w:t xml:space="preserve">федеральных законов о </w:t>
      </w:r>
      <w:r w:rsidR="00243624">
        <w:rPr>
          <w:rFonts w:ascii="Times New Roman" w:eastAsia="Times New Roman" w:hAnsi="Times New Roman" w:cs="Times New Roman"/>
          <w:color w:val="000000"/>
        </w:rPr>
        <w:t>национальной платежной системе</w:t>
      </w:r>
      <w:r w:rsidR="00794CA8">
        <w:rPr>
          <w:rFonts w:ascii="Times New Roman" w:eastAsia="Times New Roman" w:hAnsi="Times New Roman" w:cs="Times New Roman"/>
          <w:color w:val="000000"/>
        </w:rPr>
        <w:t>,</w:t>
      </w:r>
      <w:r w:rsidR="003F1D8B">
        <w:rPr>
          <w:rFonts w:ascii="Times New Roman" w:eastAsia="Times New Roman" w:hAnsi="Times New Roman" w:cs="Times New Roman"/>
          <w:color w:val="000000"/>
        </w:rPr>
        <w:t xml:space="preserve"> </w:t>
      </w:r>
      <w:r w:rsidR="00794CA8" w:rsidRPr="00D0574D">
        <w:rPr>
          <w:rFonts w:ascii="Times New Roman" w:eastAsia="Times New Roman" w:hAnsi="Times New Roman" w:cs="Times New Roman"/>
          <w:color w:val="000000"/>
        </w:rPr>
        <w:t xml:space="preserve">противодействии </w:t>
      </w:r>
      <w:r w:rsidR="00794CA8" w:rsidRPr="00D0574D">
        <w:rPr>
          <w:rFonts w:ascii="Times New Roman" w:eastAsia="Times New Roman" w:hAnsi="Times New Roman" w:cs="Times New Roman"/>
          <w:color w:val="000000"/>
        </w:rPr>
        <w:lastRenderedPageBreak/>
        <w:t>легал</w:t>
      </w:r>
      <w:r w:rsidR="003F1D8B" w:rsidRPr="00D0574D">
        <w:rPr>
          <w:rFonts w:ascii="Times New Roman" w:eastAsia="Times New Roman" w:hAnsi="Times New Roman" w:cs="Times New Roman"/>
          <w:color w:val="000000"/>
        </w:rPr>
        <w:t>и</w:t>
      </w:r>
      <w:r w:rsidR="00794CA8" w:rsidRPr="00D0574D">
        <w:rPr>
          <w:rFonts w:ascii="Times New Roman" w:eastAsia="Times New Roman" w:hAnsi="Times New Roman" w:cs="Times New Roman"/>
          <w:color w:val="000000"/>
        </w:rPr>
        <w:t xml:space="preserve">зации </w:t>
      </w:r>
      <w:r w:rsidR="00D0574D" w:rsidRPr="00D0574D">
        <w:rPr>
          <w:rFonts w:ascii="Times New Roman" w:eastAsia="Times New Roman" w:hAnsi="Times New Roman" w:cs="Times New Roman"/>
          <w:color w:val="000000"/>
        </w:rPr>
        <w:t>(отмыванию) доходов, полученных преступным путём, и финансированию терроризма</w:t>
      </w:r>
      <w:r w:rsidR="003F1D8B" w:rsidRPr="00D0574D">
        <w:rPr>
          <w:rFonts w:ascii="Times New Roman" w:eastAsia="Times New Roman" w:hAnsi="Times New Roman" w:cs="Times New Roman"/>
          <w:color w:val="000000"/>
        </w:rPr>
        <w:t xml:space="preserve"> </w:t>
      </w:r>
      <w:r w:rsidR="00A51BBA">
        <w:rPr>
          <w:rFonts w:ascii="Times New Roman" w:eastAsia="Times New Roman" w:hAnsi="Times New Roman" w:cs="Times New Roman"/>
          <w:color w:val="000000"/>
        </w:rPr>
        <w:t>и т.п.</w:t>
      </w:r>
      <w:r w:rsidRPr="00D0574D">
        <w:rPr>
          <w:rFonts w:ascii="Times New Roman" w:eastAsia="Times New Roman" w:hAnsi="Times New Roman" w:cs="Times New Roman"/>
          <w:color w:val="000000"/>
        </w:rPr>
        <w:t>, а Общество не вправе вмешиваться в их деятельность</w:t>
      </w:r>
      <w:r w:rsidRPr="00D20584">
        <w:rPr>
          <w:rFonts w:ascii="Times New Roman" w:eastAsia="Times New Roman" w:hAnsi="Times New Roman" w:cs="Times New Roman"/>
          <w:color w:val="000000"/>
        </w:rPr>
        <w:t>).</w:t>
      </w:r>
    </w:p>
    <w:p w14:paraId="0F011E24" w14:textId="236EA759" w:rsidR="00C15D57" w:rsidRPr="00A51BBA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51BBA">
        <w:rPr>
          <w:rFonts w:ascii="Times New Roman" w:eastAsia="Times New Roman" w:hAnsi="Times New Roman" w:cs="Times New Roman"/>
          <w:color w:val="000000"/>
        </w:rPr>
        <w:t>В случае</w:t>
      </w:r>
      <w:r w:rsidR="00DC0164">
        <w:rPr>
          <w:rFonts w:ascii="Times New Roman" w:eastAsia="Times New Roman" w:hAnsi="Times New Roman" w:cs="Times New Roman"/>
          <w:color w:val="000000"/>
        </w:rPr>
        <w:t>,</w:t>
      </w:r>
      <w:r w:rsidRPr="00A51BBA">
        <w:rPr>
          <w:rFonts w:ascii="Times New Roman" w:eastAsia="Times New Roman" w:hAnsi="Times New Roman" w:cs="Times New Roman"/>
          <w:color w:val="000000"/>
        </w:rPr>
        <w:t xml:space="preserve"> </w:t>
      </w:r>
      <w:r w:rsidR="00DC0164">
        <w:rPr>
          <w:rFonts w:ascii="Times New Roman" w:eastAsia="Times New Roman" w:hAnsi="Times New Roman" w:cs="Times New Roman"/>
          <w:color w:val="000000"/>
        </w:rPr>
        <w:t>если</w:t>
      </w:r>
      <w:r w:rsidRPr="00A51BBA">
        <w:rPr>
          <w:rFonts w:ascii="Times New Roman" w:eastAsia="Times New Roman" w:hAnsi="Times New Roman" w:cs="Times New Roman"/>
          <w:color w:val="000000"/>
        </w:rPr>
        <w:t xml:space="preserve"> конкретное лицо, которому Общество передает персональные данные, в том числе без поручения обработки персональных данных, является иностранным и передача осуществляются за пределы Российской Федерации, Общество осуществляет трансграничную передачу персональных данных. Такая передача осуществляется Обществом при наличии соответствующего правового основания обработки персональных данных, а также при условии уведомления Роскомнадзора в порядке, предусмотренном ст</w:t>
      </w:r>
      <w:r w:rsidR="006E336B">
        <w:rPr>
          <w:rFonts w:ascii="Times New Roman" w:eastAsia="Times New Roman" w:hAnsi="Times New Roman" w:cs="Times New Roman"/>
          <w:color w:val="000000"/>
        </w:rPr>
        <w:t>атьей</w:t>
      </w:r>
      <w:r w:rsidRPr="00A51BBA">
        <w:rPr>
          <w:rFonts w:ascii="Times New Roman" w:eastAsia="Times New Roman" w:hAnsi="Times New Roman" w:cs="Times New Roman"/>
          <w:color w:val="000000"/>
        </w:rPr>
        <w:t xml:space="preserve"> 22 </w:t>
      </w:r>
      <w:r w:rsidR="006E336B">
        <w:rPr>
          <w:rFonts w:ascii="Times New Roman" w:eastAsia="Times New Roman" w:hAnsi="Times New Roman" w:cs="Times New Roman"/>
          <w:color w:val="000000"/>
        </w:rPr>
        <w:t>З</w:t>
      </w:r>
      <w:r w:rsidR="00CB5427">
        <w:rPr>
          <w:rFonts w:ascii="Times New Roman" w:eastAsia="Times New Roman" w:hAnsi="Times New Roman" w:cs="Times New Roman"/>
          <w:color w:val="000000"/>
        </w:rPr>
        <w:t>акона о</w:t>
      </w:r>
      <w:r w:rsidRPr="00A51BBA">
        <w:rPr>
          <w:rFonts w:ascii="Times New Roman" w:eastAsia="Times New Roman" w:hAnsi="Times New Roman" w:cs="Times New Roman"/>
          <w:color w:val="000000"/>
        </w:rPr>
        <w:t xml:space="preserve"> персональных данных.</w:t>
      </w:r>
    </w:p>
    <w:p w14:paraId="38EE09A5" w14:textId="1463E9C2" w:rsidR="00C15D57" w:rsidRPr="00CB5427" w:rsidRDefault="001C4778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Общество, е</w:t>
      </w:r>
      <w:r w:rsidR="00C15D57" w:rsidRPr="00CB5427">
        <w:rPr>
          <w:rFonts w:ascii="Times New Roman" w:eastAsia="Times New Roman" w:hAnsi="Times New Roman" w:cs="Times New Roman"/>
          <w:color w:val="000000"/>
        </w:rPr>
        <w:t xml:space="preserve">сли иное не предусмотрено законодательством Российской Федерации, прекращает обработку персональных данных (в отношении любой из заявленных целей) и уничтожает их в </w:t>
      </w:r>
      <w:r>
        <w:rPr>
          <w:rFonts w:ascii="Times New Roman" w:eastAsia="Times New Roman" w:hAnsi="Times New Roman" w:cs="Times New Roman"/>
          <w:color w:val="000000"/>
        </w:rPr>
        <w:t xml:space="preserve">следующих </w:t>
      </w:r>
      <w:r w:rsidR="00C15D57" w:rsidRPr="00CB5427">
        <w:rPr>
          <w:rFonts w:ascii="Times New Roman" w:eastAsia="Times New Roman" w:hAnsi="Times New Roman" w:cs="Times New Roman"/>
          <w:color w:val="000000"/>
        </w:rPr>
        <w:t>случаях:</w:t>
      </w:r>
    </w:p>
    <w:p w14:paraId="1EF4CC1F" w14:textId="77777777" w:rsidR="00C15D57" w:rsidRPr="001C4778" w:rsidRDefault="00C15D57" w:rsidP="001C4778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1C4778">
        <w:rPr>
          <w:rFonts w:ascii="Times New Roman" w:eastAsia="Times New Roman" w:hAnsi="Times New Roman" w:cs="Times New Roman"/>
        </w:rPr>
        <w:t>ликвидации Общества;</w:t>
      </w:r>
    </w:p>
    <w:p w14:paraId="3047782F" w14:textId="77777777" w:rsidR="00C15D57" w:rsidRPr="001C4778" w:rsidRDefault="00C15D57" w:rsidP="001C4778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1C4778">
        <w:rPr>
          <w:rFonts w:ascii="Times New Roman" w:eastAsia="Times New Roman" w:hAnsi="Times New Roman" w:cs="Times New Roman"/>
        </w:rPr>
        <w:t>реорганизации Общества, влекущей прекращение его деятельности;</w:t>
      </w:r>
    </w:p>
    <w:p w14:paraId="40DA8262" w14:textId="147E27B2" w:rsidR="00C15D57" w:rsidRPr="001C4778" w:rsidRDefault="002C7465" w:rsidP="001C4778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прекращение</w:t>
      </w:r>
      <w:r w:rsidR="00C15D57" w:rsidRPr="001C4778">
        <w:rPr>
          <w:rFonts w:ascii="Times New Roman" w:eastAsia="Times New Roman" w:hAnsi="Times New Roman" w:cs="Times New Roman"/>
        </w:rPr>
        <w:t xml:space="preserve"> правовых оснований</w:t>
      </w:r>
      <w:r>
        <w:rPr>
          <w:rFonts w:ascii="Times New Roman" w:eastAsia="Times New Roman" w:hAnsi="Times New Roman" w:cs="Times New Roman"/>
        </w:rPr>
        <w:t xml:space="preserve"> для </w:t>
      </w:r>
      <w:r w:rsidR="00C15D57" w:rsidRPr="001C4778">
        <w:rPr>
          <w:rFonts w:ascii="Times New Roman" w:eastAsia="Times New Roman" w:hAnsi="Times New Roman" w:cs="Times New Roman"/>
        </w:rPr>
        <w:t>обработки персональных данных и</w:t>
      </w:r>
      <w:r w:rsidR="006F1297">
        <w:rPr>
          <w:rFonts w:ascii="Times New Roman" w:eastAsia="Times New Roman" w:hAnsi="Times New Roman" w:cs="Times New Roman"/>
        </w:rPr>
        <w:t xml:space="preserve"> (</w:t>
      </w:r>
      <w:r w:rsidR="00C15D57" w:rsidRPr="001C4778">
        <w:rPr>
          <w:rFonts w:ascii="Times New Roman" w:eastAsia="Times New Roman" w:hAnsi="Times New Roman" w:cs="Times New Roman"/>
        </w:rPr>
        <w:t>или</w:t>
      </w:r>
      <w:r w:rsidR="006F1297">
        <w:rPr>
          <w:rFonts w:ascii="Times New Roman" w:eastAsia="Times New Roman" w:hAnsi="Times New Roman" w:cs="Times New Roman"/>
        </w:rPr>
        <w:t>)</w:t>
      </w:r>
      <w:r w:rsidR="00C15D57" w:rsidRPr="001C4778">
        <w:rPr>
          <w:rFonts w:ascii="Times New Roman" w:eastAsia="Times New Roman" w:hAnsi="Times New Roman" w:cs="Times New Roman"/>
        </w:rPr>
        <w:t xml:space="preserve"> достижения целей обработки персональных данных.</w:t>
      </w:r>
    </w:p>
    <w:p w14:paraId="19C8C53E" w14:textId="70F7052B" w:rsidR="00C15D57" w:rsidRPr="006F1297" w:rsidRDefault="00C15D57" w:rsidP="006F12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F1297">
        <w:rPr>
          <w:rFonts w:ascii="Times New Roman" w:eastAsia="Times New Roman" w:hAnsi="Times New Roman" w:cs="Times New Roman"/>
          <w:color w:val="000000"/>
        </w:rPr>
        <w:t>Конкретный порядок уничтожения персональных данных на носителях, содержащих персональные данные, в том числе внешних</w:t>
      </w:r>
      <w:r w:rsidR="00153C07">
        <w:rPr>
          <w:rFonts w:ascii="Times New Roman" w:eastAsia="Times New Roman" w:hAnsi="Times New Roman" w:cs="Times New Roman"/>
          <w:color w:val="000000"/>
        </w:rPr>
        <w:t xml:space="preserve"> (</w:t>
      </w:r>
      <w:r w:rsidRPr="006F1297">
        <w:rPr>
          <w:rFonts w:ascii="Times New Roman" w:eastAsia="Times New Roman" w:hAnsi="Times New Roman" w:cs="Times New Roman"/>
          <w:color w:val="000000"/>
        </w:rPr>
        <w:t>съемных</w:t>
      </w:r>
      <w:r w:rsidR="00153C07">
        <w:rPr>
          <w:rFonts w:ascii="Times New Roman" w:eastAsia="Times New Roman" w:hAnsi="Times New Roman" w:cs="Times New Roman"/>
          <w:color w:val="000000"/>
        </w:rPr>
        <w:t>)</w:t>
      </w:r>
      <w:r w:rsidRPr="006F1297">
        <w:rPr>
          <w:rFonts w:ascii="Times New Roman" w:eastAsia="Times New Roman" w:hAnsi="Times New Roman" w:cs="Times New Roman"/>
          <w:color w:val="000000"/>
        </w:rPr>
        <w:t xml:space="preserve"> электронных носителях, бумажных носителях и в информационных системах персональных данных, определяются Обществом в своих внутренних документах и локальных нормативных актах.</w:t>
      </w:r>
    </w:p>
    <w:p w14:paraId="29A95AF9" w14:textId="6E03E7AF" w:rsidR="00C15D57" w:rsidRPr="005950F9" w:rsidRDefault="00886790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950F9">
        <w:rPr>
          <w:rFonts w:ascii="Times New Roman" w:eastAsia="Times New Roman" w:hAnsi="Times New Roman" w:cs="Times New Roman"/>
          <w:color w:val="000000"/>
        </w:rPr>
        <w:t>Общество</w:t>
      </w:r>
      <w:r w:rsidR="002145F4" w:rsidRPr="005950F9">
        <w:rPr>
          <w:rFonts w:ascii="Times New Roman" w:eastAsia="Times New Roman" w:hAnsi="Times New Roman" w:cs="Times New Roman"/>
          <w:color w:val="000000"/>
        </w:rPr>
        <w:t xml:space="preserve">, в определенных ниже случаях, </w:t>
      </w:r>
      <w:r w:rsidR="00C15D57" w:rsidRPr="005950F9">
        <w:rPr>
          <w:rFonts w:ascii="Times New Roman" w:eastAsia="Times New Roman" w:hAnsi="Times New Roman" w:cs="Times New Roman"/>
          <w:color w:val="000000"/>
        </w:rPr>
        <w:t xml:space="preserve">получает и обрабатывает персональные данные автоматически с помощью метрических программ, используемых на веб-сайтах и в онлайн-сервисах Общества. Для работы с такими данными Общество использует </w:t>
      </w:r>
      <w:proofErr w:type="spellStart"/>
      <w:r w:rsidR="00C15D57" w:rsidRPr="005950F9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="005950F9" w:rsidRPr="005950F9">
        <w:rPr>
          <w:rFonts w:ascii="Times New Roman" w:eastAsia="Times New Roman" w:hAnsi="Times New Roman" w:cs="Times New Roman"/>
          <w:color w:val="000000"/>
        </w:rPr>
        <w:t xml:space="preserve">, которые представляют собой </w:t>
      </w:r>
      <w:r w:rsidR="00C15D57" w:rsidRPr="005950F9">
        <w:rPr>
          <w:rFonts w:ascii="Times New Roman" w:eastAsia="Times New Roman" w:hAnsi="Times New Roman" w:cs="Times New Roman"/>
          <w:color w:val="000000"/>
        </w:rPr>
        <w:t xml:space="preserve">небольшие текстовые файлы, содержащие </w:t>
      </w:r>
      <w:r w:rsidR="00431E2C">
        <w:rPr>
          <w:rFonts w:ascii="Times New Roman" w:eastAsia="Times New Roman" w:hAnsi="Times New Roman" w:cs="Times New Roman"/>
          <w:color w:val="000000"/>
        </w:rPr>
        <w:t>определенную</w:t>
      </w:r>
      <w:r w:rsidR="00C15D57" w:rsidRPr="005950F9">
        <w:rPr>
          <w:rFonts w:ascii="Times New Roman" w:eastAsia="Times New Roman" w:hAnsi="Times New Roman" w:cs="Times New Roman"/>
          <w:color w:val="000000"/>
        </w:rPr>
        <w:t xml:space="preserve"> информацию, </w:t>
      </w:r>
      <w:r w:rsidR="00431E2C">
        <w:rPr>
          <w:rFonts w:ascii="Times New Roman" w:eastAsia="Times New Roman" w:hAnsi="Times New Roman" w:cs="Times New Roman"/>
          <w:color w:val="000000"/>
        </w:rPr>
        <w:t xml:space="preserve">и </w:t>
      </w:r>
      <w:r w:rsidR="00C15D57" w:rsidRPr="005950F9">
        <w:rPr>
          <w:rFonts w:ascii="Times New Roman" w:eastAsia="Times New Roman" w:hAnsi="Times New Roman" w:cs="Times New Roman"/>
          <w:color w:val="000000"/>
        </w:rPr>
        <w:t>загружаются на пользовательское устройство (ПК, смартфон и т.д.) во время просмотра веб-страницы.</w:t>
      </w:r>
    </w:p>
    <w:p w14:paraId="519285CF" w14:textId="45917FC6" w:rsidR="00C15D57" w:rsidRPr="00722DCF" w:rsidRDefault="00C15D57" w:rsidP="00722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26D28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126D28">
        <w:rPr>
          <w:rFonts w:ascii="Times New Roman" w:eastAsia="Times New Roman" w:hAnsi="Times New Roman" w:cs="Times New Roman"/>
          <w:color w:val="000000"/>
        </w:rPr>
        <w:t xml:space="preserve"> позволяют сайтам распознавать пользовательские устройства, определять пользовательские предпочтения, а также собирать статистику того, как пользователи взаимодействуют с сайтами, для улучшения опыта использования такого сайта или для устранения различных ошибок или багов, которые могут периодически возникать. При этом перечень целей, для достижения которых необходимы </w:t>
      </w:r>
      <w:proofErr w:type="spellStart"/>
      <w:r w:rsidRPr="00126D28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126D28">
        <w:rPr>
          <w:rFonts w:ascii="Times New Roman" w:eastAsia="Times New Roman" w:hAnsi="Times New Roman" w:cs="Times New Roman"/>
          <w:color w:val="000000"/>
        </w:rPr>
        <w:t>, не является исчерпывающим и зависит от конкретного сайта, который пользователь посещает или иным образом использует.</w:t>
      </w:r>
      <w:r w:rsidR="00722DCF">
        <w:rPr>
          <w:rFonts w:ascii="Times New Roman" w:eastAsia="Times New Roman" w:hAnsi="Times New Roman" w:cs="Times New Roman"/>
          <w:color w:val="000000"/>
        </w:rPr>
        <w:t xml:space="preserve"> </w:t>
      </w:r>
      <w:r w:rsidRPr="00722DCF">
        <w:rPr>
          <w:rFonts w:ascii="Times New Roman" w:eastAsia="Times New Roman" w:hAnsi="Times New Roman" w:cs="Times New Roman"/>
          <w:color w:val="000000"/>
        </w:rPr>
        <w:t xml:space="preserve">В частности, на сайтах Общества могут использоваться следующие </w:t>
      </w:r>
      <w:proofErr w:type="spellStart"/>
      <w:r w:rsidRPr="00722DCF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722DCF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8198"/>
      </w:tblGrid>
      <w:tr w:rsidR="00C15D57" w:rsidRPr="00722DCF" w14:paraId="74367195" w14:textId="77777777" w:rsidTr="00722DCF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0F1FC" w14:textId="77777777" w:rsidR="00C15D57" w:rsidRPr="00722DCF" w:rsidRDefault="00C15D57" w:rsidP="00722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819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04AE8" w14:textId="77777777" w:rsidR="00C15D57" w:rsidRPr="00722DCF" w:rsidRDefault="00C15D57" w:rsidP="00722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и цель использования</w:t>
            </w:r>
          </w:p>
        </w:tc>
      </w:tr>
      <w:tr w:rsidR="00C15D57" w:rsidRPr="00722DCF" w14:paraId="3D0E2CDF" w14:textId="77777777" w:rsidTr="00722DC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05005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</w:p>
        </w:tc>
        <w:tc>
          <w:tcPr>
            <w:tcW w:w="819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AC96C" w14:textId="5CCC5BB9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Эти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 для работы веб-сайтов и онлайн-сервисов Общества, без них они не мо</w:t>
            </w:r>
            <w:r w:rsidR="00370CD9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т надлежащим образом функционировать. Технические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позволяют пользователям перемещаться по таким сайтам и сервисам, просматривать их различные разделы, заполнять формы и </w:t>
            </w:r>
            <w:r w:rsidR="00D635DF">
              <w:rPr>
                <w:rFonts w:ascii="Times New Roman" w:hAnsi="Times New Roman" w:cs="Times New Roman"/>
                <w:sz w:val="20"/>
                <w:szCs w:val="20"/>
              </w:rPr>
              <w:t>отправлять</w:t>
            </w:r>
            <w:r w:rsidR="00D140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701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жимать</w:t>
            </w:r>
            <w:r w:rsidR="00D140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чек</w:t>
            </w:r>
            <w:r w:rsidR="007C7E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боксы</w:t>
            </w:r>
          </w:p>
        </w:tc>
      </w:tr>
      <w:tr w:rsidR="00C15D57" w:rsidRPr="00722DCF" w14:paraId="282CF117" w14:textId="77777777" w:rsidTr="00722DC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C2B92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Аналитические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</w:p>
        </w:tc>
        <w:tc>
          <w:tcPr>
            <w:tcW w:w="819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06199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Эти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собирают информацию о том, как часто пользователи посещают веб-сайты и онлайн-сервисы Общества, какие разделы просматривают, на какие ссылки нажимают и как в целом перемещаются по таким сайтам и сервисам</w:t>
            </w:r>
          </w:p>
        </w:tc>
      </w:tr>
      <w:tr w:rsidR="00C15D57" w:rsidRPr="00722DCF" w14:paraId="2C9DDD66" w14:textId="77777777" w:rsidTr="00722DC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9D645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предпочтений</w:t>
            </w:r>
          </w:p>
        </w:tc>
        <w:tc>
          <w:tcPr>
            <w:tcW w:w="819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E09E1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Эти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запоминают настройки и выборы, которые пользователи делают на веб-сайтах и в онлайн-сервисах Общества (язык, регион, поисковые запросы и т.д.) и тем самым обеспечивают получение пользователями персонализированного опыта при использовании таких сайтов и сервисов</w:t>
            </w:r>
          </w:p>
        </w:tc>
      </w:tr>
      <w:tr w:rsidR="00C15D57" w:rsidRPr="00722DCF" w14:paraId="7D028EF0" w14:textId="77777777" w:rsidTr="00722DC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351AB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Маркетинговые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</w:p>
        </w:tc>
        <w:tc>
          <w:tcPr>
            <w:tcW w:w="819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0EF21" w14:textId="77777777" w:rsidR="00C15D57" w:rsidRPr="00722DCF" w:rsidRDefault="00C15D57" w:rsidP="00722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Эти </w:t>
            </w:r>
            <w:proofErr w:type="spellStart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722DCF">
              <w:rPr>
                <w:rFonts w:ascii="Times New Roman" w:hAnsi="Times New Roman" w:cs="Times New Roman"/>
                <w:sz w:val="20"/>
                <w:szCs w:val="20"/>
              </w:rPr>
              <w:t xml:space="preserve"> собирают информацию о действиях, совершаемых пользователями как на веб-сайтах и в онлайн-сервисах Общества, так и на сайтах третьих лиц, чтобы показывать наиболее актуальную для пользователей рекламу, оценивать эффективность такой рекламы и ограничивать количество рекламных показов для таких пользователей на сайтах и в сервисах Общества</w:t>
            </w:r>
          </w:p>
        </w:tc>
      </w:tr>
    </w:tbl>
    <w:p w14:paraId="6632981A" w14:textId="77777777" w:rsidR="00C15D57" w:rsidRPr="00AA69D6" w:rsidRDefault="00C15D57" w:rsidP="00AA69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A69D6">
        <w:rPr>
          <w:rFonts w:ascii="Times New Roman" w:eastAsia="Times New Roman" w:hAnsi="Times New Roman" w:cs="Times New Roman"/>
          <w:color w:val="000000"/>
        </w:rPr>
        <w:t xml:space="preserve">Пользователи также могут самостоятельно ограничить или полностью отключить установку </w:t>
      </w:r>
      <w:proofErr w:type="spellStart"/>
      <w:r w:rsidRPr="00AA69D6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AA69D6">
        <w:rPr>
          <w:rFonts w:ascii="Times New Roman" w:eastAsia="Times New Roman" w:hAnsi="Times New Roman" w:cs="Times New Roman"/>
          <w:color w:val="000000"/>
        </w:rPr>
        <w:t xml:space="preserve"> через настройки своего веб-браузера. Однако без использования технических </w:t>
      </w:r>
      <w:proofErr w:type="spellStart"/>
      <w:r w:rsidRPr="00AA69D6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AA69D6">
        <w:rPr>
          <w:rFonts w:ascii="Times New Roman" w:eastAsia="Times New Roman" w:hAnsi="Times New Roman" w:cs="Times New Roman"/>
          <w:color w:val="000000"/>
        </w:rPr>
        <w:t xml:space="preserve"> веб-сайты и онлайн-сервисы Общества могут работать некорректно, а часть их функционала может оказаться недоступна.</w:t>
      </w:r>
    </w:p>
    <w:p w14:paraId="3E0214A8" w14:textId="77777777" w:rsidR="00C15D57" w:rsidRDefault="00C15D57" w:rsidP="00AA69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A69D6">
        <w:rPr>
          <w:rFonts w:ascii="Times New Roman" w:eastAsia="Times New Roman" w:hAnsi="Times New Roman" w:cs="Times New Roman"/>
          <w:color w:val="000000"/>
        </w:rPr>
        <w:t xml:space="preserve">Общество, используя </w:t>
      </w:r>
      <w:proofErr w:type="spellStart"/>
      <w:r w:rsidRPr="00AA69D6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AA69D6">
        <w:rPr>
          <w:rFonts w:ascii="Times New Roman" w:eastAsia="Times New Roman" w:hAnsi="Times New Roman" w:cs="Times New Roman"/>
          <w:color w:val="000000"/>
        </w:rPr>
        <w:t>, не преследует цели идентифицировать конкретного пользователя веб-сайтов и онлайн-сервисов Общества.</w:t>
      </w:r>
    </w:p>
    <w:p w14:paraId="5C1415A5" w14:textId="5AE727D1" w:rsidR="001615FD" w:rsidRPr="001615FD" w:rsidRDefault="0004776E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Субъект персональных данных</w:t>
      </w:r>
      <w:r w:rsidR="001615FD" w:rsidRPr="001615F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 w:rsidR="001615FD" w:rsidRPr="001615FD">
        <w:rPr>
          <w:rFonts w:ascii="Times New Roman" w:eastAsia="Times New Roman" w:hAnsi="Times New Roman" w:cs="Times New Roman"/>
          <w:color w:val="000000"/>
        </w:rPr>
        <w:t xml:space="preserve"> отказаться от обработки </w:t>
      </w:r>
      <w:proofErr w:type="spellStart"/>
      <w:r w:rsidR="001615FD" w:rsidRPr="001615FD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="001615FD" w:rsidRPr="001615FD">
        <w:rPr>
          <w:rFonts w:ascii="Times New Roman" w:eastAsia="Times New Roman" w:hAnsi="Times New Roman" w:cs="Times New Roman"/>
          <w:color w:val="000000"/>
        </w:rPr>
        <w:t xml:space="preserve"> в настройках своего браузера. В указанном случае </w:t>
      </w:r>
      <w:r w:rsidR="00177886">
        <w:rPr>
          <w:rFonts w:ascii="Times New Roman" w:eastAsia="Times New Roman" w:hAnsi="Times New Roman" w:cs="Times New Roman"/>
          <w:color w:val="000000"/>
        </w:rPr>
        <w:t>веб-сайт и онлайн-</w:t>
      </w:r>
      <w:r w:rsidR="001615FD" w:rsidRPr="001615FD">
        <w:rPr>
          <w:rFonts w:ascii="Times New Roman" w:eastAsia="Times New Roman" w:hAnsi="Times New Roman" w:cs="Times New Roman"/>
          <w:color w:val="000000"/>
        </w:rPr>
        <w:t xml:space="preserve">сервис Общества будут использовать только такие </w:t>
      </w:r>
      <w:proofErr w:type="spellStart"/>
      <w:r w:rsidR="001615FD" w:rsidRPr="001615FD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="001615FD" w:rsidRPr="001615FD">
        <w:rPr>
          <w:rFonts w:ascii="Times New Roman" w:eastAsia="Times New Roman" w:hAnsi="Times New Roman" w:cs="Times New Roman"/>
          <w:color w:val="000000"/>
        </w:rPr>
        <w:t xml:space="preserve">, без которых невозможно функционирование </w:t>
      </w:r>
      <w:r w:rsidR="00767EF1">
        <w:rPr>
          <w:rFonts w:ascii="Times New Roman" w:eastAsia="Times New Roman" w:hAnsi="Times New Roman" w:cs="Times New Roman"/>
          <w:color w:val="000000"/>
        </w:rPr>
        <w:t xml:space="preserve">соответствующего </w:t>
      </w:r>
      <w:r w:rsidR="001615FD" w:rsidRPr="001615FD">
        <w:rPr>
          <w:rFonts w:ascii="Times New Roman" w:eastAsia="Times New Roman" w:hAnsi="Times New Roman" w:cs="Times New Roman"/>
          <w:color w:val="000000"/>
        </w:rPr>
        <w:t>сервиса и предоставление его функциональных возможностей.</w:t>
      </w:r>
    </w:p>
    <w:p w14:paraId="32CC20D3" w14:textId="1B24D4C2" w:rsidR="001615FD" w:rsidRPr="009560EF" w:rsidRDefault="001615FD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60EF">
        <w:rPr>
          <w:rFonts w:ascii="Times New Roman" w:eastAsia="Times New Roman" w:hAnsi="Times New Roman" w:cs="Times New Roman"/>
          <w:color w:val="000000"/>
        </w:rPr>
        <w:t>Учетные и иные данные пользователей хранятся на территории Российской Федерации, при этом хранение осуществляется исключительно на электронных носителях, а обработка – с использованием автоматизированных систем, за исключением случаев, когда неавтоматизированная обработка учетных и иных данных необходима в связи с исполнением требований применимого законодательства.</w:t>
      </w:r>
    </w:p>
    <w:p w14:paraId="0DFF260D" w14:textId="32744D74" w:rsidR="006C5078" w:rsidRPr="009560EF" w:rsidRDefault="008E7095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60EF">
        <w:rPr>
          <w:rFonts w:ascii="Times New Roman" w:eastAsia="Times New Roman" w:hAnsi="Times New Roman" w:cs="Times New Roman"/>
          <w:color w:val="000000"/>
        </w:rPr>
        <w:t>Персональные д</w:t>
      </w:r>
      <w:r w:rsidR="004B4C9C" w:rsidRPr="009560EF">
        <w:rPr>
          <w:rFonts w:ascii="Times New Roman" w:eastAsia="Times New Roman" w:hAnsi="Times New Roman" w:cs="Times New Roman"/>
          <w:color w:val="000000"/>
        </w:rPr>
        <w:t>анные</w:t>
      </w:r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, которые становятся доступными </w:t>
      </w:r>
      <w:r w:rsidR="007621A2" w:rsidRPr="009560EF">
        <w:rPr>
          <w:rFonts w:ascii="Times New Roman" w:eastAsia="Times New Roman" w:hAnsi="Times New Roman" w:cs="Times New Roman"/>
          <w:color w:val="000000"/>
        </w:rPr>
        <w:t xml:space="preserve">Обществу </w:t>
      </w:r>
      <w:r w:rsidR="00032FB5" w:rsidRPr="009560EF">
        <w:rPr>
          <w:rFonts w:ascii="Times New Roman" w:eastAsia="Times New Roman" w:hAnsi="Times New Roman" w:cs="Times New Roman"/>
          <w:color w:val="000000"/>
        </w:rPr>
        <w:t>в</w:t>
      </w:r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 процессе пользования </w:t>
      </w:r>
      <w:r w:rsidR="00841289" w:rsidRPr="009560EF">
        <w:rPr>
          <w:rFonts w:ascii="Times New Roman" w:eastAsia="Times New Roman" w:hAnsi="Times New Roman" w:cs="Times New Roman"/>
          <w:color w:val="000000"/>
        </w:rPr>
        <w:t>субъектами персональных данных веб-сайт</w:t>
      </w:r>
      <w:r w:rsidR="00E31343" w:rsidRPr="009560EF">
        <w:rPr>
          <w:rFonts w:ascii="Times New Roman" w:eastAsia="Times New Roman" w:hAnsi="Times New Roman" w:cs="Times New Roman"/>
          <w:color w:val="000000"/>
        </w:rPr>
        <w:t>ом</w:t>
      </w:r>
      <w:r w:rsidR="00841289" w:rsidRPr="009560EF">
        <w:rPr>
          <w:rFonts w:ascii="Times New Roman" w:eastAsia="Times New Roman" w:hAnsi="Times New Roman" w:cs="Times New Roman"/>
          <w:color w:val="000000"/>
        </w:rPr>
        <w:t xml:space="preserve"> и онлайн-сервис</w:t>
      </w:r>
      <w:r w:rsidR="00E31343" w:rsidRPr="009560EF">
        <w:rPr>
          <w:rFonts w:ascii="Times New Roman" w:eastAsia="Times New Roman" w:hAnsi="Times New Roman" w:cs="Times New Roman"/>
          <w:color w:val="000000"/>
        </w:rPr>
        <w:t>ом</w:t>
      </w:r>
      <w:r w:rsidR="00841289" w:rsidRPr="009560EF">
        <w:rPr>
          <w:rFonts w:ascii="Times New Roman" w:eastAsia="Times New Roman" w:hAnsi="Times New Roman" w:cs="Times New Roman"/>
          <w:color w:val="000000"/>
        </w:rPr>
        <w:t xml:space="preserve"> Общества</w:t>
      </w:r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, </w:t>
      </w:r>
      <w:r w:rsidR="00E31343" w:rsidRPr="009560EF">
        <w:rPr>
          <w:rFonts w:ascii="Times New Roman" w:eastAsia="Times New Roman" w:hAnsi="Times New Roman" w:cs="Times New Roman"/>
          <w:color w:val="000000"/>
        </w:rPr>
        <w:t xml:space="preserve">могут обрабатываться Обществом </w:t>
      </w:r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с использованием программных средств веб-аналитики </w:t>
      </w:r>
      <w:proofErr w:type="spellStart"/>
      <w:r w:rsidR="006C5078" w:rsidRPr="009560EF">
        <w:rPr>
          <w:rFonts w:ascii="Times New Roman" w:eastAsia="Times New Roman" w:hAnsi="Times New Roman" w:cs="Times New Roman"/>
          <w:color w:val="000000"/>
        </w:rPr>
        <w:t>Яндекс.Метрика</w:t>
      </w:r>
      <w:proofErr w:type="spellEnd"/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 или </w:t>
      </w:r>
      <w:proofErr w:type="spellStart"/>
      <w:r w:rsidR="006C5078" w:rsidRPr="009560EF">
        <w:rPr>
          <w:rFonts w:ascii="Times New Roman" w:eastAsia="Times New Roman" w:hAnsi="Times New Roman" w:cs="Times New Roman"/>
          <w:color w:val="000000"/>
        </w:rPr>
        <w:t>Яндекс.Метрика</w:t>
      </w:r>
      <w:proofErr w:type="spellEnd"/>
      <w:r w:rsidR="006C5078" w:rsidRPr="009560EF">
        <w:rPr>
          <w:rFonts w:ascii="Times New Roman" w:eastAsia="Times New Roman" w:hAnsi="Times New Roman" w:cs="Times New Roman"/>
          <w:color w:val="000000"/>
        </w:rPr>
        <w:t xml:space="preserve"> для приложений (</w:t>
      </w:r>
      <w:proofErr w:type="spellStart"/>
      <w:r w:rsidR="006C5078" w:rsidRPr="009560EF">
        <w:rPr>
          <w:rFonts w:ascii="Times New Roman" w:eastAsia="Times New Roman" w:hAnsi="Times New Roman" w:cs="Times New Roman"/>
          <w:color w:val="000000"/>
        </w:rPr>
        <w:t>AppMetrica</w:t>
      </w:r>
      <w:proofErr w:type="spellEnd"/>
      <w:r w:rsidR="006C5078" w:rsidRPr="009560EF">
        <w:rPr>
          <w:rFonts w:ascii="Times New Roman" w:eastAsia="Times New Roman" w:hAnsi="Times New Roman" w:cs="Times New Roman"/>
          <w:color w:val="000000"/>
        </w:rPr>
        <w:t>).</w:t>
      </w:r>
    </w:p>
    <w:p w14:paraId="548BDCB5" w14:textId="07E4A50B" w:rsidR="006C5078" w:rsidRPr="007C0C59" w:rsidRDefault="006C5078" w:rsidP="006C5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60EF">
        <w:rPr>
          <w:rFonts w:ascii="Times New Roman" w:eastAsia="Times New Roman" w:hAnsi="Times New Roman" w:cs="Times New Roman"/>
          <w:color w:val="000000"/>
        </w:rPr>
        <w:t xml:space="preserve">Информация, собранная с помощью файлов </w:t>
      </w:r>
      <w:proofErr w:type="spellStart"/>
      <w:r w:rsidRPr="009560EF">
        <w:rPr>
          <w:rFonts w:ascii="Times New Roman" w:eastAsia="Times New Roman" w:hAnsi="Times New Roman" w:cs="Times New Roman"/>
          <w:color w:val="000000"/>
        </w:rPr>
        <w:t>cookies</w:t>
      </w:r>
      <w:proofErr w:type="spellEnd"/>
      <w:r w:rsidRPr="009560EF">
        <w:rPr>
          <w:rFonts w:ascii="Times New Roman" w:eastAsia="Times New Roman" w:hAnsi="Times New Roman" w:cs="Times New Roman"/>
          <w:color w:val="000000"/>
        </w:rPr>
        <w:t xml:space="preserve">, размещенных на устройстве </w:t>
      </w:r>
      <w:r w:rsidR="005E22DF" w:rsidRPr="009560EF">
        <w:rPr>
          <w:rFonts w:ascii="Times New Roman" w:eastAsia="Times New Roman" w:hAnsi="Times New Roman" w:cs="Times New Roman"/>
          <w:color w:val="000000"/>
        </w:rPr>
        <w:t>субъекта персональных данных</w:t>
      </w:r>
      <w:r w:rsidRPr="009560EF">
        <w:rPr>
          <w:rFonts w:ascii="Times New Roman" w:eastAsia="Times New Roman" w:hAnsi="Times New Roman" w:cs="Times New Roman"/>
          <w:color w:val="000000"/>
        </w:rPr>
        <w:t>, может быть передана и доступна Обществу, а также ООО «ЯНДЕКС», котор</w:t>
      </w:r>
      <w:r w:rsidR="00387232" w:rsidRPr="009560EF">
        <w:rPr>
          <w:rFonts w:ascii="Times New Roman" w:eastAsia="Times New Roman" w:hAnsi="Times New Roman" w:cs="Times New Roman"/>
          <w:color w:val="000000"/>
        </w:rPr>
        <w:t>ое</w:t>
      </w:r>
      <w:r w:rsidRPr="009560EF">
        <w:rPr>
          <w:rFonts w:ascii="Times New Roman" w:eastAsia="Times New Roman" w:hAnsi="Times New Roman" w:cs="Times New Roman"/>
          <w:color w:val="000000"/>
        </w:rPr>
        <w:t xml:space="preserve"> является правообладателем программных средств (владельцем сервиса) веб-аналитики </w:t>
      </w:r>
      <w:proofErr w:type="spellStart"/>
      <w:r w:rsidRPr="009560EF">
        <w:rPr>
          <w:rFonts w:ascii="Times New Roman" w:eastAsia="Times New Roman" w:hAnsi="Times New Roman" w:cs="Times New Roman"/>
          <w:color w:val="000000"/>
        </w:rPr>
        <w:t>Яндекс.Метрика</w:t>
      </w:r>
      <w:proofErr w:type="spellEnd"/>
      <w:r w:rsidRPr="009560EF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9560EF">
        <w:rPr>
          <w:rFonts w:ascii="Times New Roman" w:eastAsia="Times New Roman" w:hAnsi="Times New Roman" w:cs="Times New Roman"/>
          <w:color w:val="000000"/>
        </w:rPr>
        <w:t>Яндекс.Метрика</w:t>
      </w:r>
      <w:proofErr w:type="spellEnd"/>
      <w:r w:rsidRPr="009560EF">
        <w:rPr>
          <w:rFonts w:ascii="Times New Roman" w:eastAsia="Times New Roman" w:hAnsi="Times New Roman" w:cs="Times New Roman"/>
          <w:color w:val="000000"/>
        </w:rPr>
        <w:t xml:space="preserve"> для приложений (</w:t>
      </w:r>
      <w:proofErr w:type="spellStart"/>
      <w:r w:rsidRPr="009560EF">
        <w:rPr>
          <w:rFonts w:ascii="Times New Roman" w:eastAsia="Times New Roman" w:hAnsi="Times New Roman" w:cs="Times New Roman"/>
          <w:color w:val="000000"/>
        </w:rPr>
        <w:t>AppMetrica</w:t>
      </w:r>
      <w:proofErr w:type="spellEnd"/>
      <w:r w:rsidRPr="009560EF">
        <w:rPr>
          <w:rFonts w:ascii="Times New Roman" w:eastAsia="Times New Roman" w:hAnsi="Times New Roman" w:cs="Times New Roman"/>
          <w:color w:val="000000"/>
        </w:rPr>
        <w:t>).</w:t>
      </w:r>
    </w:p>
    <w:p w14:paraId="2FE7F2CA" w14:textId="12405412" w:rsidR="00764213" w:rsidRPr="00764213" w:rsidRDefault="00764213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64213">
        <w:rPr>
          <w:rFonts w:ascii="Times New Roman" w:eastAsia="Times New Roman" w:hAnsi="Times New Roman" w:cs="Times New Roman"/>
          <w:color w:val="000000"/>
        </w:rPr>
        <w:t xml:space="preserve">Обрабатываемая Обществом информация включает в себя учетные данные </w:t>
      </w:r>
      <w:r>
        <w:rPr>
          <w:rFonts w:ascii="Times New Roman" w:eastAsia="Times New Roman" w:hAnsi="Times New Roman" w:cs="Times New Roman"/>
          <w:color w:val="000000"/>
        </w:rPr>
        <w:t>субъекта персональных данных</w:t>
      </w:r>
      <w:r w:rsidRPr="00764213">
        <w:rPr>
          <w:rFonts w:ascii="Times New Roman" w:eastAsia="Times New Roman" w:hAnsi="Times New Roman" w:cs="Times New Roman"/>
          <w:color w:val="000000"/>
        </w:rPr>
        <w:t xml:space="preserve">, предоставляемые им при создании или </w:t>
      </w:r>
      <w:r w:rsidR="00B007A3">
        <w:rPr>
          <w:rFonts w:ascii="Times New Roman" w:eastAsia="Times New Roman" w:hAnsi="Times New Roman" w:cs="Times New Roman"/>
          <w:color w:val="000000"/>
        </w:rPr>
        <w:t>изменении (</w:t>
      </w:r>
      <w:r w:rsidRPr="00764213">
        <w:rPr>
          <w:rFonts w:ascii="Times New Roman" w:eastAsia="Times New Roman" w:hAnsi="Times New Roman" w:cs="Times New Roman"/>
          <w:color w:val="000000"/>
        </w:rPr>
        <w:t>редактировании</w:t>
      </w:r>
      <w:r w:rsidR="00B007A3">
        <w:rPr>
          <w:rFonts w:ascii="Times New Roman" w:eastAsia="Times New Roman" w:hAnsi="Times New Roman" w:cs="Times New Roman"/>
          <w:color w:val="000000"/>
        </w:rPr>
        <w:t>)</w:t>
      </w:r>
      <w:r w:rsidRPr="00764213">
        <w:rPr>
          <w:rFonts w:ascii="Times New Roman" w:eastAsia="Times New Roman" w:hAnsi="Times New Roman" w:cs="Times New Roman"/>
          <w:color w:val="000000"/>
        </w:rPr>
        <w:t xml:space="preserve"> учетной записи, а также дополнительные сведения, предоставляемые </w:t>
      </w:r>
      <w:r w:rsidR="00FB17F1">
        <w:rPr>
          <w:rFonts w:ascii="Times New Roman" w:eastAsia="Times New Roman" w:hAnsi="Times New Roman" w:cs="Times New Roman"/>
          <w:color w:val="000000"/>
        </w:rPr>
        <w:t xml:space="preserve">субъектом персональных данных </w:t>
      </w:r>
      <w:r w:rsidRPr="00764213">
        <w:rPr>
          <w:rFonts w:ascii="Times New Roman" w:eastAsia="Times New Roman" w:hAnsi="Times New Roman" w:cs="Times New Roman"/>
          <w:color w:val="000000"/>
        </w:rPr>
        <w:t xml:space="preserve">по запросу Общества в целях исполнения </w:t>
      </w:r>
      <w:r w:rsidR="001449BD">
        <w:rPr>
          <w:rFonts w:ascii="Times New Roman" w:eastAsia="Times New Roman" w:hAnsi="Times New Roman" w:cs="Times New Roman"/>
          <w:color w:val="000000"/>
        </w:rPr>
        <w:t>Обществом</w:t>
      </w:r>
      <w:r w:rsidRPr="00764213">
        <w:rPr>
          <w:rFonts w:ascii="Times New Roman" w:eastAsia="Times New Roman" w:hAnsi="Times New Roman" w:cs="Times New Roman"/>
          <w:color w:val="000000"/>
        </w:rPr>
        <w:t xml:space="preserve"> обязательств перед </w:t>
      </w:r>
      <w:r w:rsidR="001449BD">
        <w:rPr>
          <w:rFonts w:ascii="Times New Roman" w:eastAsia="Times New Roman" w:hAnsi="Times New Roman" w:cs="Times New Roman"/>
          <w:color w:val="000000"/>
        </w:rPr>
        <w:t>субъектом персональных данных</w:t>
      </w:r>
      <w:r w:rsidRPr="00764213">
        <w:rPr>
          <w:rFonts w:ascii="Times New Roman" w:eastAsia="Times New Roman" w:hAnsi="Times New Roman" w:cs="Times New Roman"/>
          <w:color w:val="000000"/>
        </w:rPr>
        <w:t>.</w:t>
      </w:r>
    </w:p>
    <w:p w14:paraId="705A003A" w14:textId="0FAA701A" w:rsidR="00764213" w:rsidRPr="00315314" w:rsidRDefault="00315314" w:rsidP="00315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Субъект персональных данных </w:t>
      </w:r>
      <w:r w:rsidR="00764213" w:rsidRPr="00315314">
        <w:rPr>
          <w:rFonts w:ascii="Times New Roman" w:eastAsia="Times New Roman" w:hAnsi="Times New Roman" w:cs="Times New Roman"/>
          <w:color w:val="000000"/>
        </w:rPr>
        <w:t>соглашается на отражение информации о нем в его учетной записи</w:t>
      </w:r>
      <w:r w:rsidR="00B01261">
        <w:rPr>
          <w:rFonts w:ascii="Times New Roman" w:eastAsia="Times New Roman" w:hAnsi="Times New Roman" w:cs="Times New Roman"/>
          <w:color w:val="000000"/>
        </w:rPr>
        <w:t xml:space="preserve">, а также </w:t>
      </w:r>
      <w:r w:rsidR="005E0A77">
        <w:rPr>
          <w:rFonts w:ascii="Times New Roman" w:eastAsia="Times New Roman" w:hAnsi="Times New Roman" w:cs="Times New Roman"/>
          <w:color w:val="000000"/>
        </w:rPr>
        <w:t xml:space="preserve">соглашается </w:t>
      </w:r>
      <w:r w:rsidR="00B01261">
        <w:rPr>
          <w:rFonts w:ascii="Times New Roman" w:eastAsia="Times New Roman" w:hAnsi="Times New Roman" w:cs="Times New Roman"/>
          <w:color w:val="000000"/>
        </w:rPr>
        <w:t>с тем,</w:t>
      </w:r>
      <w:r w:rsidR="00764213" w:rsidRPr="00315314">
        <w:rPr>
          <w:rFonts w:ascii="Times New Roman" w:eastAsia="Times New Roman" w:hAnsi="Times New Roman" w:cs="Times New Roman"/>
          <w:color w:val="000000"/>
        </w:rPr>
        <w:t xml:space="preserve"> что </w:t>
      </w:r>
      <w:r w:rsidR="00023327">
        <w:rPr>
          <w:rFonts w:ascii="Times New Roman" w:eastAsia="Times New Roman" w:hAnsi="Times New Roman" w:cs="Times New Roman"/>
          <w:color w:val="000000"/>
        </w:rPr>
        <w:t xml:space="preserve">его </w:t>
      </w:r>
      <w:r w:rsidR="00764213" w:rsidRPr="00315314">
        <w:rPr>
          <w:rFonts w:ascii="Times New Roman" w:eastAsia="Times New Roman" w:hAnsi="Times New Roman" w:cs="Times New Roman"/>
          <w:color w:val="000000"/>
        </w:rPr>
        <w:t xml:space="preserve">учетные данные могут быть доступны </w:t>
      </w:r>
      <w:r w:rsidR="00BF7B23">
        <w:rPr>
          <w:rFonts w:ascii="Times New Roman" w:eastAsia="Times New Roman" w:hAnsi="Times New Roman" w:cs="Times New Roman"/>
          <w:color w:val="000000"/>
        </w:rPr>
        <w:t xml:space="preserve">иным </w:t>
      </w:r>
      <w:r w:rsidR="00764213" w:rsidRPr="00315314">
        <w:rPr>
          <w:rFonts w:ascii="Times New Roman" w:eastAsia="Times New Roman" w:hAnsi="Times New Roman" w:cs="Times New Roman"/>
          <w:color w:val="000000"/>
        </w:rPr>
        <w:t xml:space="preserve">пользователям </w:t>
      </w:r>
      <w:r w:rsidR="00B01261">
        <w:rPr>
          <w:rFonts w:ascii="Times New Roman" w:eastAsia="Times New Roman" w:hAnsi="Times New Roman" w:cs="Times New Roman"/>
          <w:color w:val="000000"/>
        </w:rPr>
        <w:t>веб-сайта ил</w:t>
      </w:r>
      <w:r w:rsidR="00A501AB">
        <w:rPr>
          <w:rFonts w:ascii="Times New Roman" w:eastAsia="Times New Roman" w:hAnsi="Times New Roman" w:cs="Times New Roman"/>
          <w:color w:val="000000"/>
        </w:rPr>
        <w:t>и онлайн-сервиса</w:t>
      </w:r>
      <w:r w:rsidR="00702405">
        <w:rPr>
          <w:rFonts w:ascii="Times New Roman" w:eastAsia="Times New Roman" w:hAnsi="Times New Roman" w:cs="Times New Roman"/>
          <w:color w:val="000000"/>
        </w:rPr>
        <w:t xml:space="preserve"> </w:t>
      </w:r>
      <w:r w:rsidR="00BF7B23">
        <w:rPr>
          <w:rFonts w:ascii="Times New Roman" w:eastAsia="Times New Roman" w:hAnsi="Times New Roman" w:cs="Times New Roman"/>
          <w:color w:val="000000"/>
        </w:rPr>
        <w:t>Общества</w:t>
      </w:r>
      <w:r w:rsidR="00764213" w:rsidRPr="00315314">
        <w:rPr>
          <w:rFonts w:ascii="Times New Roman" w:eastAsia="Times New Roman" w:hAnsi="Times New Roman" w:cs="Times New Roman"/>
          <w:color w:val="000000"/>
        </w:rPr>
        <w:t>.</w:t>
      </w:r>
    </w:p>
    <w:p w14:paraId="47C7B0E6" w14:textId="7DABC048" w:rsidR="00764213" w:rsidRPr="00764213" w:rsidRDefault="00764213" w:rsidP="00D56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64213">
        <w:rPr>
          <w:rFonts w:ascii="Times New Roman" w:eastAsia="Times New Roman" w:hAnsi="Times New Roman" w:cs="Times New Roman"/>
          <w:color w:val="000000"/>
        </w:rPr>
        <w:t>Общество не проверяет предоставленные пользователем сведения и не может судить об их достоверности, а также о том, обладает ли пользователь достаточной правоспособностью для предоставления таких сведений. Тем не менее, Общество исходит из того, что предоставленные пользователем сведения являются достоверными, достаточными и своевременно актуализируются пользователем по мере необходимости. Пользователь, регистрируясь или получая доступ к мобильному приложению или Интернет-сайту, подтверждает, что достиг допустимого возраста использования таких сервисов, в соответствии с применимым законодательством.</w:t>
      </w:r>
    </w:p>
    <w:p w14:paraId="70DF4A7E" w14:textId="4BBD774D" w:rsidR="00C15D57" w:rsidRPr="00105229" w:rsidRDefault="00C15D57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05229">
        <w:rPr>
          <w:rFonts w:ascii="Times New Roman" w:eastAsia="Times New Roman" w:hAnsi="Times New Roman" w:cs="Times New Roman"/>
          <w:color w:val="000000"/>
        </w:rPr>
        <w:t>Общество при осуществлении обработки персональных данных:</w:t>
      </w:r>
    </w:p>
    <w:p w14:paraId="4139BF55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принимает меры, необходимые и достаточные для обеспечения выполнения требований законодательства Российской Федерации, внутренних документов и локальных нормативных актов Общества в области персональных данных;</w:t>
      </w:r>
    </w:p>
    <w:p w14:paraId="5F6DE795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65A38D1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назначает лицо, ответственное за организацию обработки персональных данных в Обществе;</w:t>
      </w:r>
    </w:p>
    <w:p w14:paraId="1E425CCE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издает внутренние документы, определяющие политику Общества в отношении обработки персональных данных, локальные акты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72EF0B1F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осуществляет ознакомление работников Общества, его филиалов, представительств и структурных подразделений, непосредственно осуществляющих обработку персональных данных, с положениями законодательства Российской Федерации, внутренних документов и локальных нормативных актов Общества в области персональных данных, в том числе с требованиями к защите персональных данных, и обучение указанных работников;</w:t>
      </w:r>
    </w:p>
    <w:p w14:paraId="578A9E9E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проводит регулярные обязательные тренинги для своих работников по вопросам персональных данных;</w:t>
      </w:r>
    </w:p>
    <w:p w14:paraId="7BF40510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 xml:space="preserve">осуществляет внутренний контроль и (или) аудит соответствия обработки персональных данных требованиям законодательства Российской Федерации и принятым в соответствии с ним нормативным правовым актам, иным требованиям к защите персональных данных, </w:t>
      </w:r>
      <w:r w:rsidRPr="00E705F9">
        <w:rPr>
          <w:rFonts w:ascii="Times New Roman" w:eastAsia="Times New Roman" w:hAnsi="Times New Roman" w:cs="Times New Roman"/>
        </w:rPr>
        <w:lastRenderedPageBreak/>
        <w:t>настоящей Политике, внутренним документам и локальным нормативным актам Общества в области персональных данных;</w:t>
      </w:r>
    </w:p>
    <w:p w14:paraId="5B7325B4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публикует или иным образом обеспечивает неограниченный доступ к настоящей Политике;</w:t>
      </w:r>
    </w:p>
    <w:p w14:paraId="6B7A63FF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прекращает обработку персональных данных и уничтожает их в случаях, предусмотренных законодательством Российской Федерации;</w:t>
      </w:r>
    </w:p>
    <w:p w14:paraId="515B2645" w14:textId="77777777" w:rsidR="00C15D57" w:rsidRPr="00E705F9" w:rsidRDefault="00C15D57" w:rsidP="00E705F9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E705F9">
        <w:rPr>
          <w:rFonts w:ascii="Times New Roman" w:eastAsia="Times New Roman" w:hAnsi="Times New Roman" w:cs="Times New Roman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25ED396E" w14:textId="77777777" w:rsidR="002C7465" w:rsidRPr="00C9196F" w:rsidRDefault="002C7465" w:rsidP="00D722C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ECF343" w14:textId="0916CFF4" w:rsidR="00905DA0" w:rsidRPr="00905DA0" w:rsidRDefault="00905DA0" w:rsidP="00905DA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ПРАВА СУБЪЕКТА ПЕРСОНАЛЬНЫХ ДАННЫХ</w:t>
      </w:r>
    </w:p>
    <w:p w14:paraId="4929600D" w14:textId="77777777" w:rsidR="00325BF9" w:rsidRDefault="00A51974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Субъект </w:t>
      </w:r>
      <w:r>
        <w:rPr>
          <w:rFonts w:ascii="Times New Roman" w:eastAsia="Times New Roman" w:hAnsi="Times New Roman" w:cs="Times New Roman"/>
          <w:color w:val="000000"/>
        </w:rPr>
        <w:t>персональных данных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</w:t>
      </w:r>
      <w:r w:rsidR="00325BF9">
        <w:rPr>
          <w:rFonts w:ascii="Times New Roman" w:eastAsia="Times New Roman" w:hAnsi="Times New Roman" w:cs="Times New Roman"/>
          <w:color w:val="000000"/>
        </w:rPr>
        <w:t xml:space="preserve">имеет </w:t>
      </w:r>
      <w:r w:rsidRPr="001E2BC5">
        <w:rPr>
          <w:rFonts w:ascii="Times New Roman" w:eastAsia="Times New Roman" w:hAnsi="Times New Roman" w:cs="Times New Roman"/>
          <w:color w:val="000000"/>
        </w:rPr>
        <w:t>прав</w:t>
      </w:r>
      <w:r w:rsidR="00325BF9">
        <w:rPr>
          <w:rFonts w:ascii="Times New Roman" w:eastAsia="Times New Roman" w:hAnsi="Times New Roman" w:cs="Times New Roman"/>
          <w:color w:val="000000"/>
        </w:rPr>
        <w:t>о:</w:t>
      </w:r>
    </w:p>
    <w:p w14:paraId="70157C76" w14:textId="18C0F633" w:rsidR="00F459CF" w:rsidRDefault="00F459CF" w:rsidP="00021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459CF">
        <w:rPr>
          <w:rFonts w:ascii="Times New Roman" w:eastAsia="Times New Roman" w:hAnsi="Times New Roman" w:cs="Times New Roman"/>
          <w:color w:val="000000"/>
        </w:rPr>
        <w:t>дать согласие на обработку персональных данных в целях продвижения на рынке товаров, работ и услуг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53D9BEB" w14:textId="27B61962" w:rsidR="00E50290" w:rsidRDefault="00E50290" w:rsidP="00021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отозвать ранее данное им согласие на обработку персональных данных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 w:rsidR="00A51974" w:rsidRPr="001E2BC5">
        <w:rPr>
          <w:rFonts w:ascii="Times New Roman" w:eastAsia="Times New Roman" w:hAnsi="Times New Roman" w:cs="Times New Roman"/>
          <w:color w:val="000000"/>
        </w:rPr>
        <w:t xml:space="preserve">требовать от </w:t>
      </w:r>
      <w:r w:rsidR="00A51974">
        <w:rPr>
          <w:rFonts w:ascii="Times New Roman" w:eastAsia="Times New Roman" w:hAnsi="Times New Roman" w:cs="Times New Roman"/>
          <w:color w:val="000000"/>
        </w:rPr>
        <w:t>Общества</w:t>
      </w:r>
      <w:r w:rsidR="00A51974" w:rsidRPr="001E2BC5">
        <w:rPr>
          <w:rFonts w:ascii="Times New Roman" w:eastAsia="Times New Roman" w:hAnsi="Times New Roman" w:cs="Times New Roman"/>
          <w:color w:val="000000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8605D6">
        <w:rPr>
          <w:rFonts w:ascii="Times New Roman" w:eastAsia="Times New Roman" w:hAnsi="Times New Roman" w:cs="Times New Roman"/>
          <w:color w:val="000000"/>
        </w:rPr>
        <w:t>Согласно ч</w:t>
      </w:r>
      <w:r>
        <w:rPr>
          <w:rFonts w:ascii="Times New Roman" w:eastAsia="Times New Roman" w:hAnsi="Times New Roman" w:cs="Times New Roman"/>
          <w:color w:val="000000"/>
        </w:rPr>
        <w:t>асти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2 ст</w:t>
      </w:r>
      <w:r>
        <w:rPr>
          <w:rFonts w:ascii="Times New Roman" w:eastAsia="Times New Roman" w:hAnsi="Times New Roman" w:cs="Times New Roman"/>
          <w:color w:val="000000"/>
        </w:rPr>
        <w:t>атьи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9, ч</w:t>
      </w:r>
      <w:r>
        <w:rPr>
          <w:rFonts w:ascii="Times New Roman" w:eastAsia="Times New Roman" w:hAnsi="Times New Roman" w:cs="Times New Roman"/>
          <w:color w:val="000000"/>
        </w:rPr>
        <w:t>асти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4 и </w:t>
      </w:r>
      <w:r>
        <w:rPr>
          <w:rFonts w:ascii="Times New Roman" w:eastAsia="Times New Roman" w:hAnsi="Times New Roman" w:cs="Times New Roman"/>
          <w:color w:val="000000"/>
        </w:rPr>
        <w:t xml:space="preserve">части </w:t>
      </w:r>
      <w:r w:rsidRPr="008605D6">
        <w:rPr>
          <w:rFonts w:ascii="Times New Roman" w:eastAsia="Times New Roman" w:hAnsi="Times New Roman" w:cs="Times New Roman"/>
          <w:color w:val="000000"/>
        </w:rPr>
        <w:t>5 ст</w:t>
      </w:r>
      <w:r>
        <w:rPr>
          <w:rFonts w:ascii="Times New Roman" w:eastAsia="Times New Roman" w:hAnsi="Times New Roman" w:cs="Times New Roman"/>
          <w:color w:val="000000"/>
        </w:rPr>
        <w:t>атьи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21 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акона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персональных данных Общество вправе продолжить обработку персональных данных при наличии иных правовых оснований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54AEFAC" w14:textId="77777777" w:rsidR="007F5F5D" w:rsidRDefault="00E50290" w:rsidP="00021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>получ</w:t>
      </w:r>
      <w:r w:rsidR="007F5F5D">
        <w:rPr>
          <w:rFonts w:ascii="Times New Roman" w:eastAsia="Times New Roman" w:hAnsi="Times New Roman" w:cs="Times New Roman"/>
          <w:color w:val="000000"/>
        </w:rPr>
        <w:t>ать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информаци</w:t>
      </w:r>
      <w:r w:rsidR="007F5F5D">
        <w:rPr>
          <w:rFonts w:ascii="Times New Roman" w:eastAsia="Times New Roman" w:hAnsi="Times New Roman" w:cs="Times New Roman"/>
          <w:color w:val="000000"/>
        </w:rPr>
        <w:t>ю</w:t>
      </w:r>
      <w:r w:rsidRPr="001E2BC5">
        <w:rPr>
          <w:rFonts w:ascii="Times New Roman" w:eastAsia="Times New Roman" w:hAnsi="Times New Roman" w:cs="Times New Roman"/>
          <w:color w:val="000000"/>
        </w:rPr>
        <w:t>, касающ</w:t>
      </w:r>
      <w:r w:rsidR="007F5F5D">
        <w:rPr>
          <w:rFonts w:ascii="Times New Roman" w:eastAsia="Times New Roman" w:hAnsi="Times New Roman" w:cs="Times New Roman"/>
          <w:color w:val="000000"/>
        </w:rPr>
        <w:t>уюся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обработки его персональных данных, в том числе содержащей</w:t>
      </w:r>
      <w:r w:rsidR="007F5F5D">
        <w:rPr>
          <w:rFonts w:ascii="Times New Roman" w:eastAsia="Times New Roman" w:hAnsi="Times New Roman" w:cs="Times New Roman"/>
          <w:color w:val="000000"/>
        </w:rPr>
        <w:t>:</w:t>
      </w:r>
    </w:p>
    <w:p w14:paraId="7251D469" w14:textId="77777777" w:rsidR="007F5F5D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подтверждение факта обработки персональных данных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1E2BC5">
        <w:rPr>
          <w:rFonts w:ascii="Times New Roman" w:eastAsia="Times New Roman" w:hAnsi="Times New Roman" w:cs="Times New Roman"/>
          <w:color w:val="000000"/>
        </w:rPr>
        <w:t>ператором;</w:t>
      </w:r>
    </w:p>
    <w:p w14:paraId="484EA453" w14:textId="77777777" w:rsidR="007F5F5D" w:rsidRPr="001E2BC5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>правовые основания и цели обработки персональных данных;</w:t>
      </w:r>
    </w:p>
    <w:p w14:paraId="0C02D873" w14:textId="77777777" w:rsidR="007F5F5D" w:rsidRPr="001E2BC5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цели и применяемые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1E2BC5">
        <w:rPr>
          <w:rFonts w:ascii="Times New Roman" w:eastAsia="Times New Roman" w:hAnsi="Times New Roman" w:cs="Times New Roman"/>
          <w:color w:val="000000"/>
        </w:rPr>
        <w:t>ператором способы обработки персональных данных;</w:t>
      </w:r>
    </w:p>
    <w:p w14:paraId="64367483" w14:textId="14315818" w:rsidR="007F5F5D" w:rsidRPr="001E2BC5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наименование и место нахождения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ператора, сведения о лицах (за исключением работников </w:t>
      </w:r>
      <w:r>
        <w:rPr>
          <w:rFonts w:ascii="Times New Roman" w:eastAsia="Times New Roman" w:hAnsi="Times New Roman" w:cs="Times New Roman"/>
          <w:color w:val="000000"/>
        </w:rPr>
        <w:t>Общества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eastAsia="Times New Roman" w:hAnsi="Times New Roman" w:cs="Times New Roman"/>
          <w:color w:val="000000"/>
        </w:rPr>
        <w:t>Обществом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или на основании федерального закона;</w:t>
      </w:r>
    </w:p>
    <w:p w14:paraId="1820C366" w14:textId="7A411B81" w:rsidR="007F5F5D" w:rsidRPr="001E2BC5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обрабатываемые персональные данные, относящиеся к субъекту </w:t>
      </w:r>
      <w:r w:rsidR="00722127">
        <w:rPr>
          <w:rFonts w:ascii="Times New Roman" w:eastAsia="Times New Roman" w:hAnsi="Times New Roman" w:cs="Times New Roman"/>
          <w:color w:val="000000"/>
        </w:rPr>
        <w:t>персональных данных</w:t>
      </w:r>
      <w:r w:rsidRPr="001E2BC5">
        <w:rPr>
          <w:rFonts w:ascii="Times New Roman" w:eastAsia="Times New Roman" w:hAnsi="Times New Roman" w:cs="Times New Roman"/>
          <w:color w:val="000000"/>
        </w:rPr>
        <w:t>, источник их получения, если иной порядок пред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1E2BC5">
        <w:rPr>
          <w:rFonts w:ascii="Times New Roman" w:eastAsia="Times New Roman" w:hAnsi="Times New Roman" w:cs="Times New Roman"/>
          <w:color w:val="000000"/>
        </w:rPr>
        <w:t>ставления таких данных не предусмотрен федеральным законом;</w:t>
      </w:r>
    </w:p>
    <w:p w14:paraId="3BF4D28F" w14:textId="77777777" w:rsidR="007F5F5D" w:rsidRPr="001E2BC5" w:rsidRDefault="007F5F5D" w:rsidP="007F5F5D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>сроки обработки персональных данных, в том числе сроки их хранения;</w:t>
      </w:r>
    </w:p>
    <w:p w14:paraId="3A3E7BC3" w14:textId="7FFBA356" w:rsidR="007F5F5D" w:rsidRPr="001E2BC5" w:rsidRDefault="007F5F5D" w:rsidP="00722127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порядок осуществления субъектом </w:t>
      </w:r>
      <w:r w:rsidR="00722127">
        <w:rPr>
          <w:rFonts w:ascii="Times New Roman" w:eastAsia="Times New Roman" w:hAnsi="Times New Roman" w:cs="Times New Roman"/>
          <w:color w:val="000000"/>
        </w:rPr>
        <w:t xml:space="preserve">персональных данных 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прав, предусмотренных </w:t>
      </w:r>
      <w:r w:rsidR="00023061"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аконом</w:t>
      </w:r>
      <w:r w:rsidR="00023061">
        <w:rPr>
          <w:rFonts w:ascii="Times New Roman" w:eastAsia="Times New Roman" w:hAnsi="Times New Roman" w:cs="Times New Roman"/>
          <w:color w:val="000000"/>
        </w:rPr>
        <w:t xml:space="preserve"> о </w:t>
      </w:r>
      <w:r w:rsidRPr="009F0B82">
        <w:rPr>
          <w:rFonts w:ascii="Times New Roman" w:eastAsia="Times New Roman" w:hAnsi="Times New Roman" w:cs="Times New Roman"/>
          <w:color w:val="000000"/>
        </w:rPr>
        <w:t>персональных данных</w:t>
      </w:r>
      <w:r w:rsidRPr="001E2BC5">
        <w:rPr>
          <w:rFonts w:ascii="Times New Roman" w:eastAsia="Times New Roman" w:hAnsi="Times New Roman" w:cs="Times New Roman"/>
          <w:color w:val="000000"/>
        </w:rPr>
        <w:t>;</w:t>
      </w:r>
    </w:p>
    <w:p w14:paraId="0A1EAA14" w14:textId="77777777" w:rsidR="007F5F5D" w:rsidRPr="001E2BC5" w:rsidRDefault="007F5F5D" w:rsidP="0002306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информацию об осуществленной или о предполагаемой трансграничной передаче </w:t>
      </w:r>
      <w:r>
        <w:rPr>
          <w:rFonts w:ascii="Times New Roman" w:eastAsia="Times New Roman" w:hAnsi="Times New Roman" w:cs="Times New Roman"/>
          <w:color w:val="000000"/>
        </w:rPr>
        <w:t xml:space="preserve">персональных </w:t>
      </w:r>
      <w:r w:rsidRPr="001E2BC5">
        <w:rPr>
          <w:rFonts w:ascii="Times New Roman" w:eastAsia="Times New Roman" w:hAnsi="Times New Roman" w:cs="Times New Roman"/>
          <w:color w:val="000000"/>
        </w:rPr>
        <w:t>данных;</w:t>
      </w:r>
    </w:p>
    <w:p w14:paraId="556F8A9F" w14:textId="272F85DF" w:rsidR="007F5F5D" w:rsidRPr="001E2BC5" w:rsidRDefault="007F5F5D" w:rsidP="0002306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="00023061">
        <w:rPr>
          <w:rFonts w:ascii="Times New Roman" w:eastAsia="Times New Roman" w:hAnsi="Times New Roman" w:cs="Times New Roman"/>
          <w:color w:val="000000"/>
        </w:rPr>
        <w:t>бщества</w:t>
      </w:r>
      <w:r w:rsidRPr="001E2BC5">
        <w:rPr>
          <w:rFonts w:ascii="Times New Roman" w:eastAsia="Times New Roman" w:hAnsi="Times New Roman" w:cs="Times New Roman"/>
          <w:color w:val="000000"/>
        </w:rPr>
        <w:t>, если обработка поручена или будет поручена такому лицу;</w:t>
      </w:r>
    </w:p>
    <w:p w14:paraId="3325C8EF" w14:textId="49807E20" w:rsidR="007F5F5D" w:rsidRPr="001E2BC5" w:rsidRDefault="007F5F5D" w:rsidP="00023061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1E2BC5">
        <w:rPr>
          <w:rFonts w:ascii="Times New Roman" w:eastAsia="Times New Roman" w:hAnsi="Times New Roman" w:cs="Times New Roman"/>
          <w:color w:val="000000"/>
        </w:rPr>
        <w:t xml:space="preserve">иные сведения, предусмотренные </w:t>
      </w:r>
      <w:r w:rsidR="00F44BA4">
        <w:rPr>
          <w:rFonts w:ascii="Times New Roman" w:eastAsia="Times New Roman" w:hAnsi="Times New Roman" w:cs="Times New Roman"/>
          <w:color w:val="000000"/>
        </w:rPr>
        <w:t>Законом о</w:t>
      </w:r>
      <w:r w:rsidRPr="009F0B82">
        <w:rPr>
          <w:rFonts w:ascii="Times New Roman" w:eastAsia="Times New Roman" w:hAnsi="Times New Roman" w:cs="Times New Roman"/>
          <w:color w:val="000000"/>
        </w:rPr>
        <w:t xml:space="preserve"> персональных данных</w:t>
      </w:r>
      <w:r w:rsidRPr="001E2BC5">
        <w:rPr>
          <w:rFonts w:ascii="Times New Roman" w:eastAsia="Times New Roman" w:hAnsi="Times New Roman" w:cs="Times New Roman"/>
          <w:color w:val="000000"/>
        </w:rPr>
        <w:t xml:space="preserve"> или другими федеральными законами</w:t>
      </w:r>
      <w:r w:rsidR="00F44BA4">
        <w:rPr>
          <w:rFonts w:ascii="Times New Roman" w:eastAsia="Times New Roman" w:hAnsi="Times New Roman" w:cs="Times New Roman"/>
          <w:color w:val="000000"/>
        </w:rPr>
        <w:t>;</w:t>
      </w:r>
    </w:p>
    <w:p w14:paraId="3C4051F2" w14:textId="554F52E0" w:rsidR="00A51974" w:rsidRPr="005C4390" w:rsidRDefault="00C2425D" w:rsidP="00813D4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425D">
        <w:rPr>
          <w:rFonts w:ascii="Times New Roman" w:eastAsia="Times New Roman" w:hAnsi="Times New Roman" w:cs="Times New Roman"/>
          <w:color w:val="000000"/>
        </w:rPr>
        <w:t>обжаловать действия (бездействия) и решения Общества, нарушающие его права при обработке персональных данных, в уполномоченный орган по защите прав субъектов персональных данных (Роскомнадзор) и в суд в порядке, установленном законодательством Российской Федерации</w:t>
      </w:r>
      <w:r w:rsidR="00A51974" w:rsidRPr="005C4390">
        <w:rPr>
          <w:rFonts w:ascii="Times New Roman" w:eastAsia="Times New Roman" w:hAnsi="Times New Roman" w:cs="Times New Roman"/>
          <w:color w:val="000000"/>
        </w:rPr>
        <w:t>.</w:t>
      </w:r>
    </w:p>
    <w:p w14:paraId="3082B7C8" w14:textId="150D01E1" w:rsidR="008605D6" w:rsidRPr="008605D6" w:rsidRDefault="008605D6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605D6">
        <w:rPr>
          <w:rFonts w:ascii="Times New Roman" w:eastAsia="Times New Roman" w:hAnsi="Times New Roman" w:cs="Times New Roman"/>
          <w:color w:val="000000"/>
        </w:rPr>
        <w:t>Если иной порядок взаимодействия Общества и субъекта персональных данных не предусмотрен соответствующим документом между ними (например, договором или согласи</w:t>
      </w:r>
      <w:r w:rsidR="00B86A0E">
        <w:rPr>
          <w:rFonts w:ascii="Times New Roman" w:eastAsia="Times New Roman" w:hAnsi="Times New Roman" w:cs="Times New Roman"/>
          <w:color w:val="000000"/>
        </w:rPr>
        <w:t>ем</w:t>
      </w:r>
      <w:r w:rsidRPr="008605D6">
        <w:rPr>
          <w:rFonts w:ascii="Times New Roman" w:eastAsia="Times New Roman" w:hAnsi="Times New Roman" w:cs="Times New Roman"/>
          <w:color w:val="000000"/>
        </w:rPr>
        <w:t xml:space="preserve"> на обработку персональных данных), для реализации указанных прав субъекту персональных данных необходимо направить Обществу заявление:</w:t>
      </w:r>
    </w:p>
    <w:p w14:paraId="21D14E79" w14:textId="4D03D6BF" w:rsidR="008605D6" w:rsidRPr="000A099B" w:rsidRDefault="008605D6" w:rsidP="000A099B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0A099B">
        <w:rPr>
          <w:rFonts w:ascii="Times New Roman" w:eastAsia="Times New Roman" w:hAnsi="Times New Roman" w:cs="Times New Roman"/>
        </w:rPr>
        <w:t>в письменной форме и подписанное собственноручной подписью – по адресу</w:t>
      </w:r>
      <w:r w:rsidR="000A099B">
        <w:rPr>
          <w:rFonts w:ascii="Times New Roman" w:eastAsia="Times New Roman" w:hAnsi="Times New Roman" w:cs="Times New Roman"/>
        </w:rPr>
        <w:t>:</w:t>
      </w:r>
      <w:r w:rsidRPr="000A099B">
        <w:rPr>
          <w:rFonts w:ascii="Times New Roman" w:eastAsia="Times New Roman" w:hAnsi="Times New Roman" w:cs="Times New Roman"/>
        </w:rPr>
        <w:t xml:space="preserve"> </w:t>
      </w:r>
      <w:r w:rsidR="00406D57" w:rsidRPr="00EB618A">
        <w:rPr>
          <w:rFonts w:ascii="Times New Roman" w:hAnsi="Times New Roman" w:cs="Times New Roman"/>
        </w:rPr>
        <w:t>1</w:t>
      </w:r>
      <w:r w:rsidR="00CC59B4">
        <w:rPr>
          <w:rFonts w:ascii="Times New Roman" w:hAnsi="Times New Roman" w:cs="Times New Roman"/>
        </w:rPr>
        <w:t>1</w:t>
      </w:r>
      <w:r w:rsidR="00406D57" w:rsidRPr="00EB618A">
        <w:rPr>
          <w:rFonts w:ascii="Times New Roman" w:hAnsi="Times New Roman" w:cs="Times New Roman"/>
        </w:rPr>
        <w:t>9</w:t>
      </w:r>
      <w:r w:rsidR="00CC59B4">
        <w:rPr>
          <w:rFonts w:ascii="Times New Roman" w:hAnsi="Times New Roman" w:cs="Times New Roman"/>
        </w:rPr>
        <w:t>07</w:t>
      </w:r>
      <w:r w:rsidR="00406D57" w:rsidRPr="00EB618A">
        <w:rPr>
          <w:rFonts w:ascii="Times New Roman" w:hAnsi="Times New Roman" w:cs="Times New Roman"/>
        </w:rPr>
        <w:t xml:space="preserve">2, </w:t>
      </w:r>
      <w:r w:rsidR="00406D57">
        <w:rPr>
          <w:rFonts w:ascii="Times New Roman" w:hAnsi="Times New Roman" w:cs="Times New Roman"/>
        </w:rPr>
        <w:t>г</w:t>
      </w:r>
      <w:r w:rsidR="00406D57" w:rsidRPr="00EB618A">
        <w:rPr>
          <w:rFonts w:ascii="Times New Roman" w:hAnsi="Times New Roman" w:cs="Times New Roman"/>
        </w:rPr>
        <w:t>.</w:t>
      </w:r>
      <w:r w:rsidR="00406D57">
        <w:rPr>
          <w:rFonts w:ascii="Times New Roman" w:hAnsi="Times New Roman" w:cs="Times New Roman"/>
        </w:rPr>
        <w:t xml:space="preserve"> </w:t>
      </w:r>
      <w:r w:rsidR="00CC59B4">
        <w:rPr>
          <w:rFonts w:ascii="Times New Roman" w:hAnsi="Times New Roman" w:cs="Times New Roman"/>
        </w:rPr>
        <w:t>Москва</w:t>
      </w:r>
      <w:r w:rsidR="00406D57" w:rsidRPr="00EB618A">
        <w:rPr>
          <w:rFonts w:ascii="Times New Roman" w:hAnsi="Times New Roman" w:cs="Times New Roman"/>
        </w:rPr>
        <w:t xml:space="preserve">, </w:t>
      </w:r>
      <w:r w:rsidR="00406D57">
        <w:rPr>
          <w:rFonts w:ascii="Times New Roman" w:hAnsi="Times New Roman" w:cs="Times New Roman"/>
        </w:rPr>
        <w:t>п</w:t>
      </w:r>
      <w:r w:rsidR="00CC59B4">
        <w:rPr>
          <w:rFonts w:ascii="Times New Roman" w:hAnsi="Times New Roman" w:cs="Times New Roman"/>
        </w:rPr>
        <w:t>ер</w:t>
      </w:r>
      <w:r w:rsidR="00406D57">
        <w:rPr>
          <w:rFonts w:ascii="Times New Roman" w:hAnsi="Times New Roman" w:cs="Times New Roman"/>
        </w:rPr>
        <w:t>.</w:t>
      </w:r>
      <w:r w:rsidR="00406D57" w:rsidRPr="00EB618A">
        <w:rPr>
          <w:rFonts w:ascii="Times New Roman" w:hAnsi="Times New Roman" w:cs="Times New Roman"/>
        </w:rPr>
        <w:t xml:space="preserve"> </w:t>
      </w:r>
      <w:r w:rsidR="00CC59B4">
        <w:rPr>
          <w:rFonts w:ascii="Times New Roman" w:hAnsi="Times New Roman" w:cs="Times New Roman"/>
        </w:rPr>
        <w:t>Берсеневский</w:t>
      </w:r>
      <w:r w:rsidR="00406D57" w:rsidRPr="00EB618A">
        <w:rPr>
          <w:rFonts w:ascii="Times New Roman" w:hAnsi="Times New Roman" w:cs="Times New Roman"/>
        </w:rPr>
        <w:t xml:space="preserve">, </w:t>
      </w:r>
      <w:r w:rsidR="00406D57">
        <w:rPr>
          <w:rFonts w:ascii="Times New Roman" w:hAnsi="Times New Roman" w:cs="Times New Roman"/>
        </w:rPr>
        <w:t>д</w:t>
      </w:r>
      <w:r w:rsidR="00406D57" w:rsidRPr="00EB618A">
        <w:rPr>
          <w:rFonts w:ascii="Times New Roman" w:hAnsi="Times New Roman" w:cs="Times New Roman"/>
        </w:rPr>
        <w:t xml:space="preserve">. </w:t>
      </w:r>
      <w:r w:rsidR="00CC59B4">
        <w:rPr>
          <w:rFonts w:ascii="Times New Roman" w:hAnsi="Times New Roman" w:cs="Times New Roman"/>
        </w:rPr>
        <w:t>5, стр. 2</w:t>
      </w:r>
      <w:r w:rsidR="00406D57" w:rsidRPr="00EB618A">
        <w:rPr>
          <w:rFonts w:ascii="Times New Roman" w:hAnsi="Times New Roman" w:cs="Times New Roman"/>
        </w:rPr>
        <w:t xml:space="preserve">, </w:t>
      </w:r>
      <w:r w:rsidR="00CC59B4">
        <w:rPr>
          <w:rFonts w:ascii="Times New Roman" w:hAnsi="Times New Roman" w:cs="Times New Roman"/>
        </w:rPr>
        <w:t>этаж 3</w:t>
      </w:r>
      <w:r w:rsidRPr="000A099B">
        <w:rPr>
          <w:rFonts w:ascii="Times New Roman" w:eastAsia="Times New Roman" w:hAnsi="Times New Roman" w:cs="Times New Roman"/>
        </w:rPr>
        <w:t>; либо</w:t>
      </w:r>
    </w:p>
    <w:p w14:paraId="75BC3120" w14:textId="26C38052" w:rsidR="008605D6" w:rsidRPr="00C00676" w:rsidRDefault="008605D6" w:rsidP="00C00676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C00676">
        <w:rPr>
          <w:rFonts w:ascii="Times New Roman" w:eastAsia="Times New Roman" w:hAnsi="Times New Roman" w:cs="Times New Roman"/>
        </w:rPr>
        <w:t xml:space="preserve">в </w:t>
      </w:r>
      <w:r w:rsidR="00C9196F">
        <w:rPr>
          <w:rFonts w:ascii="Times New Roman" w:eastAsia="Times New Roman" w:hAnsi="Times New Roman" w:cs="Times New Roman"/>
        </w:rPr>
        <w:t>форме</w:t>
      </w:r>
      <w:r w:rsidRPr="00C00676">
        <w:rPr>
          <w:rFonts w:ascii="Times New Roman" w:eastAsia="Times New Roman" w:hAnsi="Times New Roman" w:cs="Times New Roman"/>
        </w:rPr>
        <w:t xml:space="preserve"> электронного документа</w:t>
      </w:r>
      <w:r w:rsidR="00C9196F">
        <w:rPr>
          <w:rFonts w:ascii="Times New Roman" w:eastAsia="Times New Roman" w:hAnsi="Times New Roman" w:cs="Times New Roman"/>
        </w:rPr>
        <w:t>,</w:t>
      </w:r>
      <w:r w:rsidRPr="00C00676">
        <w:rPr>
          <w:rFonts w:ascii="Times New Roman" w:eastAsia="Times New Roman" w:hAnsi="Times New Roman" w:cs="Times New Roman"/>
        </w:rPr>
        <w:t xml:space="preserve"> подписанно</w:t>
      </w:r>
      <w:r w:rsidR="00C9196F">
        <w:rPr>
          <w:rFonts w:ascii="Times New Roman" w:eastAsia="Times New Roman" w:hAnsi="Times New Roman" w:cs="Times New Roman"/>
        </w:rPr>
        <w:t>го</w:t>
      </w:r>
      <w:r w:rsidRPr="00C00676">
        <w:rPr>
          <w:rFonts w:ascii="Times New Roman" w:eastAsia="Times New Roman" w:hAnsi="Times New Roman" w:cs="Times New Roman"/>
        </w:rPr>
        <w:t xml:space="preserve"> электронной подписью – на </w:t>
      </w:r>
      <w:r w:rsidR="00521BB1">
        <w:rPr>
          <w:rFonts w:ascii="Times New Roman" w:eastAsia="Times New Roman" w:hAnsi="Times New Roman" w:cs="Times New Roman"/>
        </w:rPr>
        <w:t xml:space="preserve">адрес </w:t>
      </w:r>
      <w:r w:rsidRPr="00C00676">
        <w:rPr>
          <w:rFonts w:ascii="Times New Roman" w:eastAsia="Times New Roman" w:hAnsi="Times New Roman" w:cs="Times New Roman"/>
        </w:rPr>
        <w:t>электронн</w:t>
      </w:r>
      <w:r w:rsidR="00521BB1">
        <w:rPr>
          <w:rFonts w:ascii="Times New Roman" w:eastAsia="Times New Roman" w:hAnsi="Times New Roman" w:cs="Times New Roman"/>
        </w:rPr>
        <w:t>ой</w:t>
      </w:r>
      <w:r w:rsidRPr="00C00676">
        <w:rPr>
          <w:rFonts w:ascii="Times New Roman" w:eastAsia="Times New Roman" w:hAnsi="Times New Roman" w:cs="Times New Roman"/>
        </w:rPr>
        <w:t xml:space="preserve"> почт</w:t>
      </w:r>
      <w:r w:rsidR="00521BB1">
        <w:rPr>
          <w:rFonts w:ascii="Times New Roman" w:eastAsia="Times New Roman" w:hAnsi="Times New Roman" w:cs="Times New Roman"/>
        </w:rPr>
        <w:t>:</w:t>
      </w:r>
      <w:r w:rsidRPr="00C00676">
        <w:rPr>
          <w:rFonts w:ascii="Times New Roman" w:eastAsia="Times New Roman" w:hAnsi="Times New Roman" w:cs="Times New Roman"/>
        </w:rPr>
        <w:t> </w:t>
      </w:r>
      <w:hyperlink r:id="rId8" w:history="1">
        <w:r w:rsidR="0015324A" w:rsidRPr="00EA595D">
          <w:rPr>
            <w:rStyle w:val="ab"/>
            <w:rFonts w:ascii="Times New Roman" w:eastAsia="Times New Roman" w:hAnsi="Times New Roman" w:cs="Times New Roman"/>
            <w:lang w:val="en-US"/>
          </w:rPr>
          <w:t>info</w:t>
        </w:r>
        <w:r w:rsidR="0015324A" w:rsidRPr="00EA595D">
          <w:rPr>
            <w:rStyle w:val="ab"/>
            <w:rFonts w:ascii="Times New Roman" w:eastAsia="Times New Roman" w:hAnsi="Times New Roman" w:cs="Times New Roman"/>
          </w:rPr>
          <w:t>@</w:t>
        </w:r>
        <w:proofErr w:type="spellStart"/>
        <w:r w:rsidR="0015324A" w:rsidRPr="00EA595D">
          <w:rPr>
            <w:rStyle w:val="ab"/>
            <w:rFonts w:ascii="Times New Roman" w:eastAsia="Times New Roman" w:hAnsi="Times New Roman" w:cs="Times New Roman"/>
            <w:lang w:val="en-US"/>
          </w:rPr>
          <w:t>cofix</w:t>
        </w:r>
        <w:proofErr w:type="spellEnd"/>
        <w:r w:rsidR="0015324A" w:rsidRPr="00EA595D">
          <w:rPr>
            <w:rStyle w:val="ab"/>
            <w:rFonts w:ascii="Times New Roman" w:eastAsia="Times New Roman" w:hAnsi="Times New Roman" w:cs="Times New Roman"/>
          </w:rPr>
          <w:t>.</w:t>
        </w:r>
        <w:r w:rsidR="0015324A" w:rsidRPr="00EA595D">
          <w:rPr>
            <w:rStyle w:val="ab"/>
            <w:rFonts w:ascii="Times New Roman" w:eastAsia="Times New Roman" w:hAnsi="Times New Roman" w:cs="Times New Roman"/>
            <w:lang w:val="en-US"/>
          </w:rPr>
          <w:t>global</w:t>
        </w:r>
      </w:hyperlink>
      <w:r w:rsidRPr="00C00676">
        <w:rPr>
          <w:rFonts w:ascii="Times New Roman" w:eastAsia="Times New Roman" w:hAnsi="Times New Roman" w:cs="Times New Roman"/>
        </w:rPr>
        <w:t>.</w:t>
      </w:r>
    </w:p>
    <w:p w14:paraId="4FB5892B" w14:textId="2E060D0E" w:rsidR="008605D6" w:rsidRPr="00711F7C" w:rsidRDefault="006D422D" w:rsidP="00711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Указанное</w:t>
      </w:r>
      <w:r w:rsidR="008605D6" w:rsidRPr="00711F7C">
        <w:rPr>
          <w:rFonts w:ascii="Times New Roman" w:eastAsia="Times New Roman" w:hAnsi="Times New Roman" w:cs="Times New Roman"/>
          <w:color w:val="000000"/>
        </w:rPr>
        <w:t xml:space="preserve"> заявление должно в обязательном порядке содержать описание требований субъекта персональных данных, а также следующие сведения:</w:t>
      </w:r>
    </w:p>
    <w:p w14:paraId="025C09DF" w14:textId="6AA016C1" w:rsidR="008605D6" w:rsidRPr="00711F7C" w:rsidRDefault="003737DB" w:rsidP="00711F7C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 и отчество</w:t>
      </w:r>
      <w:r w:rsidR="008605D6" w:rsidRPr="00711F7C">
        <w:rPr>
          <w:rFonts w:ascii="Times New Roman" w:eastAsia="Times New Roman" w:hAnsi="Times New Roman" w:cs="Times New Roman"/>
        </w:rPr>
        <w:t xml:space="preserve"> субъекта персональных данных;</w:t>
      </w:r>
    </w:p>
    <w:p w14:paraId="1FF35BEC" w14:textId="4A30588D" w:rsidR="008605D6" w:rsidRPr="00711F7C" w:rsidRDefault="008605D6" w:rsidP="00711F7C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11F7C">
        <w:rPr>
          <w:rFonts w:ascii="Times New Roman" w:eastAsia="Times New Roman" w:hAnsi="Times New Roman" w:cs="Times New Roman"/>
        </w:rPr>
        <w:t>номер основного документа, удостоверяющего ли</w:t>
      </w:r>
      <w:r w:rsidR="00A93916">
        <w:rPr>
          <w:rFonts w:ascii="Times New Roman" w:eastAsia="Times New Roman" w:hAnsi="Times New Roman" w:cs="Times New Roman"/>
        </w:rPr>
        <w:t>ч</w:t>
      </w:r>
      <w:r w:rsidRPr="00711F7C">
        <w:rPr>
          <w:rFonts w:ascii="Times New Roman" w:eastAsia="Times New Roman" w:hAnsi="Times New Roman" w:cs="Times New Roman"/>
        </w:rPr>
        <w:t xml:space="preserve">ность субъекта персональных данных или его представителя, сведения о дате выдачи указанного документа и выдавшем его </w:t>
      </w:r>
      <w:r w:rsidRPr="00711F7C">
        <w:rPr>
          <w:rFonts w:ascii="Times New Roman" w:eastAsia="Times New Roman" w:hAnsi="Times New Roman" w:cs="Times New Roman"/>
        </w:rPr>
        <w:lastRenderedPageBreak/>
        <w:t>органе </w:t>
      </w:r>
      <w:r w:rsidR="008735B4">
        <w:rPr>
          <w:rFonts w:ascii="Times New Roman" w:eastAsia="Times New Roman" w:hAnsi="Times New Roman" w:cs="Times New Roman"/>
        </w:rPr>
        <w:t>ЛИБО</w:t>
      </w:r>
      <w:r w:rsidRPr="00711F7C">
        <w:rPr>
          <w:rFonts w:ascii="Times New Roman" w:eastAsia="Times New Roman" w:hAnsi="Times New Roman" w:cs="Times New Roman"/>
        </w:rPr>
        <w:t> иные данные, позволяющие однозначно идентифицировать субъекта персональных данных;</w:t>
      </w:r>
    </w:p>
    <w:p w14:paraId="561A3125" w14:textId="77777777" w:rsidR="008605D6" w:rsidRPr="00711F7C" w:rsidRDefault="008605D6" w:rsidP="00711F7C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11F7C">
        <w:rPr>
          <w:rFonts w:ascii="Times New Roman" w:eastAsia="Times New Roman" w:hAnsi="Times New Roman" w:cs="Times New Roman"/>
        </w:rPr>
        <w:t>сведения, подтверждающие участие субъекта персональных данных в отношениях с Обществом, </w:t>
      </w:r>
      <w:r w:rsidRPr="008735B4">
        <w:rPr>
          <w:rFonts w:ascii="Times New Roman" w:eastAsia="Times New Roman" w:hAnsi="Times New Roman" w:cs="Times New Roman"/>
        </w:rPr>
        <w:t>ЛИБО</w:t>
      </w:r>
      <w:r w:rsidRPr="00711F7C">
        <w:rPr>
          <w:rFonts w:ascii="Times New Roman" w:eastAsia="Times New Roman" w:hAnsi="Times New Roman" w:cs="Times New Roman"/>
        </w:rPr>
        <w:t> сведения, иным способом подтверждающие факт обработки персональных данных Обществом;</w:t>
      </w:r>
    </w:p>
    <w:p w14:paraId="45DC4310" w14:textId="77777777" w:rsidR="008605D6" w:rsidRPr="00711F7C" w:rsidRDefault="008605D6" w:rsidP="00711F7C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11F7C">
        <w:rPr>
          <w:rFonts w:ascii="Times New Roman" w:eastAsia="Times New Roman" w:hAnsi="Times New Roman" w:cs="Times New Roman"/>
        </w:rPr>
        <w:t>подпись субъекта персональных данных или его представителя.</w:t>
      </w:r>
    </w:p>
    <w:p w14:paraId="3105CDEE" w14:textId="77777777" w:rsidR="002C7465" w:rsidRPr="00C9196F" w:rsidRDefault="002C7465" w:rsidP="009D47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49A04A" w14:textId="032C3A55" w:rsidR="004511FE" w:rsidRPr="004511FE" w:rsidRDefault="004511FE" w:rsidP="004511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E2BC5">
        <w:rPr>
          <w:rFonts w:ascii="Times New Roman" w:eastAsia="Times New Roman" w:hAnsi="Times New Roman" w:cs="Times New Roman"/>
          <w:b/>
          <w:bCs/>
          <w:color w:val="00000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АЩИТА ПЕРСОНАЛЬНЫХ ДАННЫХ</w:t>
      </w:r>
    </w:p>
    <w:p w14:paraId="428BF50D" w14:textId="77777777" w:rsidR="00F07C59" w:rsidRDefault="00C256C5" w:rsidP="002C746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56C5">
        <w:rPr>
          <w:rFonts w:ascii="Times New Roman" w:eastAsia="Times New Roman" w:hAnsi="Times New Roman" w:cs="Times New Roman"/>
          <w:color w:val="000000"/>
        </w:rPr>
        <w:t xml:space="preserve">Общество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B971750" w14:textId="08D27D7F" w:rsidR="004511FE" w:rsidRDefault="00C256C5" w:rsidP="00F0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07C59">
        <w:rPr>
          <w:rFonts w:ascii="Times New Roman" w:eastAsia="Times New Roman" w:hAnsi="Times New Roman" w:cs="Times New Roman"/>
          <w:color w:val="000000"/>
        </w:rPr>
        <w:t>Общество регулярно пересматривает и актуализирует принимаемые меры для обеспечения наилучшей защищенности обрабатываемых персональных данных</w:t>
      </w:r>
      <w:r w:rsidR="009832E3">
        <w:rPr>
          <w:rFonts w:ascii="Times New Roman" w:eastAsia="Times New Roman" w:hAnsi="Times New Roman" w:cs="Times New Roman"/>
          <w:color w:val="000000"/>
        </w:rPr>
        <w:t xml:space="preserve">. Указанные </w:t>
      </w:r>
      <w:r w:rsidRPr="00F07C59">
        <w:rPr>
          <w:rFonts w:ascii="Times New Roman" w:eastAsia="Times New Roman" w:hAnsi="Times New Roman" w:cs="Times New Roman"/>
          <w:color w:val="000000"/>
        </w:rPr>
        <w:t>меры описываются в настоящей Политике, внутренних документах и локальных нормативных актах Общества</w:t>
      </w:r>
      <w:r w:rsidR="009832E3">
        <w:rPr>
          <w:rFonts w:ascii="Times New Roman" w:eastAsia="Times New Roman" w:hAnsi="Times New Roman" w:cs="Times New Roman"/>
          <w:color w:val="000000"/>
        </w:rPr>
        <w:t xml:space="preserve"> и к</w:t>
      </w:r>
      <w:r w:rsidR="00F07C59">
        <w:rPr>
          <w:rFonts w:ascii="Times New Roman" w:eastAsia="Times New Roman" w:hAnsi="Times New Roman" w:cs="Times New Roman"/>
          <w:color w:val="000000"/>
        </w:rPr>
        <w:t xml:space="preserve"> ним, в частности</w:t>
      </w:r>
      <w:r w:rsidR="004A330F">
        <w:rPr>
          <w:rFonts w:ascii="Times New Roman" w:eastAsia="Times New Roman" w:hAnsi="Times New Roman" w:cs="Times New Roman"/>
          <w:color w:val="000000"/>
        </w:rPr>
        <w:t>, относятся:</w:t>
      </w:r>
    </w:p>
    <w:p w14:paraId="0E2519FA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разработка моделей угроз;</w:t>
      </w:r>
    </w:p>
    <w:p w14:paraId="40623F12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141A78AC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56941DDF" w14:textId="77777777" w:rsid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применение прошедших в установленном порядке процедуру оценки соответствия средств защиты информации;</w:t>
      </w:r>
    </w:p>
    <w:p w14:paraId="4940CB20" w14:textId="5C7A0CE8" w:rsidR="00991E40" w:rsidRPr="0028475F" w:rsidRDefault="00991E40" w:rsidP="00074C94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28475F">
        <w:rPr>
          <w:rFonts w:ascii="Times New Roman" w:eastAsia="Times New Roman" w:hAnsi="Times New Roman" w:cs="Times New Roman"/>
        </w:rPr>
        <w:t>использование сертифицированн</w:t>
      </w:r>
      <w:r w:rsidR="005B4A0A" w:rsidRPr="0028475F">
        <w:rPr>
          <w:rFonts w:ascii="Times New Roman" w:eastAsia="Times New Roman" w:hAnsi="Times New Roman" w:cs="Times New Roman"/>
        </w:rPr>
        <w:t>ых</w:t>
      </w:r>
      <w:r w:rsidRPr="0028475F">
        <w:rPr>
          <w:rFonts w:ascii="Times New Roman" w:eastAsia="Times New Roman" w:hAnsi="Times New Roman" w:cs="Times New Roman"/>
        </w:rPr>
        <w:t xml:space="preserve"> антивирусного программного обеспечения </w:t>
      </w:r>
      <w:r w:rsidR="000C0627" w:rsidRPr="0028475F">
        <w:rPr>
          <w:rFonts w:ascii="Times New Roman" w:eastAsia="Times New Roman" w:hAnsi="Times New Roman" w:cs="Times New Roman"/>
        </w:rPr>
        <w:t>(</w:t>
      </w:r>
      <w:r w:rsidRPr="0028475F">
        <w:rPr>
          <w:rFonts w:ascii="Times New Roman" w:eastAsia="Times New Roman" w:hAnsi="Times New Roman" w:cs="Times New Roman"/>
        </w:rPr>
        <w:t>с регулярно обновляемыми базами</w:t>
      </w:r>
      <w:r w:rsidR="000C0627" w:rsidRPr="0028475F">
        <w:rPr>
          <w:rFonts w:ascii="Times New Roman" w:eastAsia="Times New Roman" w:hAnsi="Times New Roman" w:cs="Times New Roman"/>
        </w:rPr>
        <w:t>)</w:t>
      </w:r>
      <w:r w:rsidR="005B4A0A" w:rsidRPr="0028475F">
        <w:rPr>
          <w:rFonts w:ascii="Times New Roman" w:eastAsia="Times New Roman" w:hAnsi="Times New Roman" w:cs="Times New Roman"/>
        </w:rPr>
        <w:t xml:space="preserve">, </w:t>
      </w:r>
      <w:r w:rsidRPr="0028475F">
        <w:rPr>
          <w:rFonts w:ascii="Times New Roman" w:eastAsia="Times New Roman" w:hAnsi="Times New Roman" w:cs="Times New Roman"/>
        </w:rPr>
        <w:t>программн</w:t>
      </w:r>
      <w:r w:rsidR="000C0627" w:rsidRPr="0028475F">
        <w:rPr>
          <w:rFonts w:ascii="Times New Roman" w:eastAsia="Times New Roman" w:hAnsi="Times New Roman" w:cs="Times New Roman"/>
        </w:rPr>
        <w:t>ых</w:t>
      </w:r>
      <w:r w:rsidRPr="0028475F">
        <w:rPr>
          <w:rFonts w:ascii="Times New Roman" w:eastAsia="Times New Roman" w:hAnsi="Times New Roman" w:cs="Times New Roman"/>
        </w:rPr>
        <w:t xml:space="preserve"> средств защиты информации от несанкционированного доступа</w:t>
      </w:r>
      <w:r w:rsidR="000C0627" w:rsidRPr="0028475F">
        <w:rPr>
          <w:rFonts w:ascii="Times New Roman" w:eastAsia="Times New Roman" w:hAnsi="Times New Roman" w:cs="Times New Roman"/>
        </w:rPr>
        <w:t xml:space="preserve">, </w:t>
      </w:r>
      <w:r w:rsidRPr="0028475F">
        <w:rPr>
          <w:rFonts w:ascii="Times New Roman" w:eastAsia="Times New Roman" w:hAnsi="Times New Roman" w:cs="Times New Roman"/>
        </w:rPr>
        <w:t>межсетевого экрана и средств обнаружения вторжения;</w:t>
      </w:r>
    </w:p>
    <w:p w14:paraId="0B4AE77B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39F09A3" w14:textId="4FAD8072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 xml:space="preserve">обнаружение фактов несанкционированного доступа к персональным данным </w:t>
      </w:r>
      <w:r w:rsidR="00E67D8D">
        <w:rPr>
          <w:rFonts w:ascii="Times New Roman" w:eastAsia="Times New Roman" w:hAnsi="Times New Roman" w:cs="Times New Roman"/>
        </w:rPr>
        <w:t xml:space="preserve">и </w:t>
      </w:r>
      <w:r w:rsidR="00E3459F">
        <w:rPr>
          <w:rFonts w:ascii="Times New Roman" w:eastAsia="Times New Roman" w:hAnsi="Times New Roman" w:cs="Times New Roman"/>
        </w:rPr>
        <w:t>с</w:t>
      </w:r>
      <w:r w:rsidR="00E67D8D">
        <w:rPr>
          <w:rFonts w:ascii="Times New Roman" w:eastAsia="Times New Roman" w:hAnsi="Times New Roman" w:cs="Times New Roman"/>
        </w:rPr>
        <w:t xml:space="preserve">воевременное </w:t>
      </w:r>
      <w:r w:rsidRPr="009832E3">
        <w:rPr>
          <w:rFonts w:ascii="Times New Roman" w:eastAsia="Times New Roman" w:hAnsi="Times New Roman" w:cs="Times New Roman"/>
        </w:rPr>
        <w:t xml:space="preserve">принятием </w:t>
      </w:r>
      <w:r w:rsidR="005F6AA7">
        <w:rPr>
          <w:rFonts w:ascii="Times New Roman" w:eastAsia="Times New Roman" w:hAnsi="Times New Roman" w:cs="Times New Roman"/>
        </w:rPr>
        <w:t xml:space="preserve">мер по </w:t>
      </w:r>
      <w:r w:rsidR="0070721C">
        <w:rPr>
          <w:rFonts w:ascii="Times New Roman" w:eastAsia="Times New Roman" w:hAnsi="Times New Roman" w:cs="Times New Roman"/>
        </w:rPr>
        <w:t>их</w:t>
      </w:r>
      <w:r w:rsidR="005F6AA7">
        <w:rPr>
          <w:rFonts w:ascii="Times New Roman" w:eastAsia="Times New Roman" w:hAnsi="Times New Roman" w:cs="Times New Roman"/>
        </w:rPr>
        <w:t xml:space="preserve"> устранению</w:t>
      </w:r>
      <w:r w:rsidR="0070721C">
        <w:rPr>
          <w:rFonts w:ascii="Times New Roman" w:eastAsia="Times New Roman" w:hAnsi="Times New Roman" w:cs="Times New Roman"/>
        </w:rPr>
        <w:t xml:space="preserve"> (</w:t>
      </w:r>
      <w:r w:rsidR="007C1E2F">
        <w:rPr>
          <w:rFonts w:ascii="Times New Roman" w:eastAsia="Times New Roman" w:hAnsi="Times New Roman" w:cs="Times New Roman"/>
        </w:rPr>
        <w:t>устранени</w:t>
      </w:r>
      <w:r w:rsidR="00FF47BA">
        <w:rPr>
          <w:rFonts w:ascii="Times New Roman" w:eastAsia="Times New Roman" w:hAnsi="Times New Roman" w:cs="Times New Roman"/>
        </w:rPr>
        <w:t>е</w:t>
      </w:r>
      <w:r w:rsidR="007C1E2F">
        <w:rPr>
          <w:rFonts w:ascii="Times New Roman" w:eastAsia="Times New Roman" w:hAnsi="Times New Roman" w:cs="Times New Roman"/>
        </w:rPr>
        <w:t xml:space="preserve"> последствий и недопущени</w:t>
      </w:r>
      <w:r w:rsidR="00FF47BA">
        <w:rPr>
          <w:rFonts w:ascii="Times New Roman" w:eastAsia="Times New Roman" w:hAnsi="Times New Roman" w:cs="Times New Roman"/>
        </w:rPr>
        <w:t>е</w:t>
      </w:r>
      <w:r w:rsidR="007C1E2F">
        <w:rPr>
          <w:rFonts w:ascii="Times New Roman" w:eastAsia="Times New Roman" w:hAnsi="Times New Roman" w:cs="Times New Roman"/>
        </w:rPr>
        <w:t xml:space="preserve"> в будущем</w:t>
      </w:r>
      <w:r w:rsidR="00FF47BA">
        <w:rPr>
          <w:rFonts w:ascii="Times New Roman" w:eastAsia="Times New Roman" w:hAnsi="Times New Roman" w:cs="Times New Roman"/>
        </w:rPr>
        <w:t>)</w:t>
      </w:r>
      <w:r w:rsidRPr="009832E3">
        <w:rPr>
          <w:rFonts w:ascii="Times New Roman" w:eastAsia="Times New Roman" w:hAnsi="Times New Roman" w:cs="Times New Roman"/>
        </w:rPr>
        <w:t>;</w:t>
      </w:r>
    </w:p>
    <w:p w14:paraId="174195A6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4A16B634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6458CBDE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3D9201D4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учет машинных носителей персональных данных;</w:t>
      </w:r>
    </w:p>
    <w:p w14:paraId="255CF75C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организация пропускного и внутриобъектового режимов на территории Общества;</w:t>
      </w:r>
    </w:p>
    <w:p w14:paraId="7A8A59FD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размещение технических средств обработки персональных данных в пределах охраняемой территории;</w:t>
      </w:r>
    </w:p>
    <w:p w14:paraId="28AB2963" w14:textId="664BBBC4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 xml:space="preserve">поддержание технических средств охраны, сигнализации в </w:t>
      </w:r>
      <w:r w:rsidR="007C1E2F">
        <w:rPr>
          <w:rFonts w:ascii="Times New Roman" w:eastAsia="Times New Roman" w:hAnsi="Times New Roman" w:cs="Times New Roman"/>
        </w:rPr>
        <w:t xml:space="preserve">исправном состоянии и </w:t>
      </w:r>
      <w:r w:rsidRPr="009832E3">
        <w:rPr>
          <w:rFonts w:ascii="Times New Roman" w:eastAsia="Times New Roman" w:hAnsi="Times New Roman" w:cs="Times New Roman"/>
        </w:rPr>
        <w:t>постоянной готовности;</w:t>
      </w:r>
    </w:p>
    <w:p w14:paraId="495F72C9" w14:textId="77777777" w:rsidR="009832E3" w:rsidRPr="009832E3" w:rsidRDefault="009832E3" w:rsidP="009832E3">
      <w:pPr>
        <w:pStyle w:val="a4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9832E3">
        <w:rPr>
          <w:rFonts w:ascii="Times New Roman" w:eastAsia="Times New Roman" w:hAnsi="Times New Roman" w:cs="Times New Roman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данных.</w:t>
      </w:r>
    </w:p>
    <w:p w14:paraId="075BF67B" w14:textId="77777777" w:rsidR="004A330F" w:rsidRPr="00F07C59" w:rsidRDefault="004A330F" w:rsidP="00F0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2B8ACDE8" w14:textId="77777777" w:rsidR="00E27A03" w:rsidRDefault="00E27A03" w:rsidP="002E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981029A" w14:textId="77777777" w:rsidR="002E5AFA" w:rsidRDefault="002E5AFA" w:rsidP="002E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B4CAFC" w14:textId="77777777" w:rsidR="006F3D6B" w:rsidRDefault="006F3D6B" w:rsidP="002E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  <w:sectPr w:rsidR="006F3D6B" w:rsidSect="005A5188">
          <w:footerReference w:type="default" r:id="rId9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72B47CFB" w14:textId="77777777" w:rsidR="00167773" w:rsidRDefault="00FC29EB" w:rsidP="00EF40F6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 w:rsidRPr="002E5AFA">
        <w:rPr>
          <w:color w:val="172133"/>
          <w:spacing w:val="3"/>
          <w:sz w:val="22"/>
          <w:szCs w:val="22"/>
        </w:rPr>
        <w:lastRenderedPageBreak/>
        <w:t>Приложение № 1</w:t>
      </w:r>
      <w:r w:rsidR="00A642F1">
        <w:rPr>
          <w:color w:val="172133"/>
          <w:spacing w:val="3"/>
          <w:sz w:val="22"/>
          <w:szCs w:val="22"/>
        </w:rPr>
        <w:t xml:space="preserve"> </w:t>
      </w:r>
    </w:p>
    <w:p w14:paraId="78ABB74B" w14:textId="0561C035" w:rsidR="007B1646" w:rsidRDefault="00A642F1" w:rsidP="00EF40F6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 xml:space="preserve">к Политике </w:t>
      </w:r>
      <w:r w:rsidR="00BF7FFB">
        <w:rPr>
          <w:color w:val="172133"/>
          <w:spacing w:val="3"/>
          <w:sz w:val="22"/>
          <w:szCs w:val="22"/>
        </w:rPr>
        <w:t>ООО «УР</w:t>
      </w:r>
      <w:r w:rsidR="00EF40F6">
        <w:rPr>
          <w:color w:val="172133"/>
          <w:spacing w:val="3"/>
          <w:sz w:val="22"/>
          <w:szCs w:val="22"/>
        </w:rPr>
        <w:t xml:space="preserve">БАН КОФИКС РАША» в отношении </w:t>
      </w:r>
      <w:r>
        <w:rPr>
          <w:color w:val="172133"/>
          <w:spacing w:val="3"/>
          <w:sz w:val="22"/>
          <w:szCs w:val="22"/>
        </w:rPr>
        <w:t xml:space="preserve">обработки и защиты </w:t>
      </w:r>
      <w:r w:rsidR="008A1C01">
        <w:rPr>
          <w:color w:val="172133"/>
          <w:spacing w:val="3"/>
          <w:sz w:val="22"/>
          <w:szCs w:val="22"/>
        </w:rPr>
        <w:t>персональных данных</w:t>
      </w:r>
    </w:p>
    <w:p w14:paraId="18DF716D" w14:textId="77777777" w:rsidR="007B1646" w:rsidRDefault="007B1646" w:rsidP="00DD677B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345E86A6" w14:textId="77777777" w:rsidR="00162DE7" w:rsidRDefault="00162DE7" w:rsidP="00DD677B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3CF844FA" w14:textId="77777777" w:rsidR="008265A0" w:rsidRDefault="00162DE7" w:rsidP="00162DE7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ОБРАБОТК</w:t>
      </w:r>
      <w:r w:rsidR="00E24964">
        <w:rPr>
          <w:color w:val="172133"/>
          <w:spacing w:val="3"/>
          <w:sz w:val="22"/>
          <w:szCs w:val="22"/>
        </w:rPr>
        <w:t>А</w:t>
      </w:r>
      <w:r>
        <w:rPr>
          <w:color w:val="172133"/>
          <w:spacing w:val="3"/>
          <w:sz w:val="22"/>
          <w:szCs w:val="22"/>
        </w:rPr>
        <w:t xml:space="preserve"> </w:t>
      </w:r>
      <w:r w:rsidR="004F26FB">
        <w:rPr>
          <w:color w:val="172133"/>
          <w:spacing w:val="3"/>
          <w:sz w:val="22"/>
          <w:szCs w:val="22"/>
        </w:rPr>
        <w:t>ПЕРСОНАЛЬНЫХ ДАННЫХ</w:t>
      </w:r>
    </w:p>
    <w:p w14:paraId="49D1660E" w14:textId="77777777" w:rsidR="00CC787F" w:rsidRDefault="008265A0" w:rsidP="00162DE7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 xml:space="preserve">ПРИ ОСУЩЕСТВЛЕНИИ ОБЩЕСТВОМ ДЕЯТЕЛЬНОСТИ </w:t>
      </w:r>
      <w:r w:rsidR="00EE3992">
        <w:rPr>
          <w:color w:val="172133"/>
          <w:spacing w:val="3"/>
          <w:sz w:val="22"/>
          <w:szCs w:val="22"/>
        </w:rPr>
        <w:t xml:space="preserve">В СЕТИ «ИНТЕРНЕТ» </w:t>
      </w:r>
    </w:p>
    <w:p w14:paraId="3B87F9DE" w14:textId="2A9C50B8" w:rsidR="00FC29EB" w:rsidRPr="002E5AFA" w:rsidRDefault="00EE3992" w:rsidP="00162DE7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В КАЧЕСТВЕ ВЛАДЕЛЬЦА ВЕБ-САЙТОВ И ОНЛАЙН</w:t>
      </w:r>
      <w:r w:rsidR="00CC787F">
        <w:rPr>
          <w:color w:val="172133"/>
          <w:spacing w:val="3"/>
          <w:sz w:val="22"/>
          <w:szCs w:val="22"/>
        </w:rPr>
        <w:t>-СЕРВИСОВ</w:t>
      </w:r>
    </w:p>
    <w:p w14:paraId="6A898E77" w14:textId="0CA53E3F" w:rsidR="00FC29EB" w:rsidRPr="002E5AFA" w:rsidRDefault="00FC29EB" w:rsidP="001C61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72133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3057"/>
        <w:gridCol w:w="3958"/>
      </w:tblGrid>
      <w:tr w:rsidR="00BF03D2" w:rsidRPr="001C61E7" w14:paraId="5DD14DD4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DB501" w14:textId="2E073130" w:rsidR="00BF03D2" w:rsidRPr="001C61E7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5AA80" w14:textId="64F6C04C" w:rsidR="00BF03D2" w:rsidRPr="001C61E7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AC0BF" w14:textId="693C16D9" w:rsidR="00BF03D2" w:rsidRPr="001C61E7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</w:tr>
      <w:tr w:rsidR="00A613AB" w:rsidRPr="001C61E7" w14:paraId="0C26D996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BC900" w14:textId="489D59DE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Использование, в том числе посещение, </w:t>
            </w:r>
            <w:r w:rsidR="00EB382E">
              <w:rPr>
                <w:rFonts w:ascii="Times New Roman" w:hAnsi="Times New Roman" w:cs="Times New Roman"/>
                <w:sz w:val="20"/>
                <w:szCs w:val="20"/>
              </w:rPr>
              <w:t>веб-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сайтов</w:t>
            </w:r>
            <w:r w:rsidR="00EE04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соответствующих мобильных приложений </w:t>
            </w:r>
            <w:r w:rsidR="007A578D">
              <w:rPr>
                <w:rFonts w:ascii="Times New Roman" w:hAnsi="Times New Roman" w:cs="Times New Roman"/>
                <w:sz w:val="20"/>
                <w:szCs w:val="20"/>
              </w:rPr>
              <w:t>и иных онлайн-сервисов Общества</w:t>
            </w:r>
            <w:r w:rsidR="00FB1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(далее по тексту совместно также </w:t>
            </w:r>
            <w:r w:rsidR="00FB189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1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Сайты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»), а также иных сервисов Общества в соответствии с предоставляемой функциональностью, включая регистрацию и авторизацию на Сайтах и в таких сервисах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AB51A" w14:textId="5B925BFE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Пользователи Сайтов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297D0" w14:textId="44DD0DCD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- ID пользователя;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B382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="00EB382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B38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использовании функционала </w:t>
            </w:r>
            <w:r w:rsidR="00FB189A">
              <w:rPr>
                <w:rFonts w:ascii="Times New Roman" w:hAnsi="Times New Roman" w:cs="Times New Roman"/>
                <w:sz w:val="20"/>
                <w:szCs w:val="20"/>
              </w:rPr>
              <w:t>Сайтов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о приобретенных услугах, подключенных подписках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B38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лицами в адрес Общества (в рамках заполнения сведений в личных кабинетах на Сайтах)</w:t>
            </w:r>
            <w:r w:rsidR="000524C5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апример, пол и возраст;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E08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ведения, собираемые посредством метрических программ, в том числе технические сведения о пользовательских устройствах и идентификаторы (</w:t>
            </w:r>
            <w:proofErr w:type="spellStart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, геолокация устройства, метаданные и пр.)</w:t>
            </w:r>
          </w:p>
        </w:tc>
      </w:tr>
      <w:tr w:rsidR="00A613AB" w:rsidRPr="001C61E7" w14:paraId="3D8E6536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60CDC" w14:textId="7777777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Обществом акций, конкурсов и мероприятий, включая последующие вручение призов и выплату вознаграждений победителям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824B2" w14:textId="7777777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Участники акций, конкурсов и мероприятий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4932A" w14:textId="2B4FA24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- ID пользователя;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E08B3"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08B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9E08B3" w:rsidRPr="001C61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E08B3" w:rsidRPr="001C61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0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дрес доставки приза (в случае выигрыша);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E08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E08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анковские реквизиты для перечисления вознаграждения (в случае выигрыша);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44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ные данные в соответствии с условиями акций и конкурсов (при необходимости)</w:t>
            </w:r>
          </w:p>
        </w:tc>
      </w:tr>
      <w:tr w:rsidR="00A613AB" w:rsidRPr="001C61E7" w14:paraId="339E1D9A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D8FE0" w14:textId="7777777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Направление рекламы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5543F" w14:textId="7777777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Получатели рекламы, предварительно выразившие на это согласие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DE6DA" w14:textId="64AD4277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- ID пользователя;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44E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8844EA" w:rsidRPr="001C61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844EA" w:rsidRPr="001C61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44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44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лицами в адрес Общества (в рамках выражения согласия на получения рекламы)</w:t>
            </w:r>
            <w:r w:rsidR="00505A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5A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апример, конкретные предпочтения и интересы для персонализации получаемой рекламы;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505A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ведения, собираемые посредством метрических программ, в том числе технические сведения о пользовательских устройствах и идентификаторы (</w:t>
            </w:r>
            <w:proofErr w:type="spellStart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, геолокация устройства, метаданные и пр.)</w:t>
            </w:r>
          </w:p>
        </w:tc>
      </w:tr>
      <w:tr w:rsidR="00A613AB" w:rsidRPr="001C61E7" w14:paraId="42411713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25FB5" w14:textId="065FC552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качества </w:t>
            </w:r>
            <w:r w:rsidR="00BF7C05">
              <w:rPr>
                <w:rFonts w:ascii="Times New Roman" w:hAnsi="Times New Roman" w:cs="Times New Roman"/>
                <w:sz w:val="20"/>
                <w:szCs w:val="20"/>
              </w:rPr>
              <w:t>товаров (работ и услуг)</w:t>
            </w:r>
            <w:r w:rsidR="00F938DC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</w:t>
            </w:r>
            <w:r w:rsidR="00BF7C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использования Сайтов, а также сбор статистики и осуществление прочей аналитики в отношении Сайтов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E7686" w14:textId="6FA3C253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Пользователи Сайтов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5CF5E" w14:textId="6571E522" w:rsidR="00FC29EB" w:rsidRPr="001C61E7" w:rsidRDefault="00FC29EB" w:rsidP="001C6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- ID пользователя;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05ABE"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5AB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505ABE" w:rsidRPr="001C61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05ABE" w:rsidRPr="001C61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13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A613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ведения об использовании функционала Сайтов (например, о приобретенных услугах, подключенных подписках, балансе средств и пр.);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609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лицами в адрес Общества (в рамках использования Сайтов)</w:t>
            </w:r>
            <w:r w:rsidR="00E609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9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апример, отзывы по поводу использования Сайтов;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4A65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ведения, собираемые посредством метрических программ, в том числе технические сведения о пользовательских устройствах и идентификаторы (</w:t>
            </w:r>
            <w:proofErr w:type="spellStart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1C61E7">
              <w:rPr>
                <w:rFonts w:ascii="Times New Roman" w:hAnsi="Times New Roman" w:cs="Times New Roman"/>
                <w:sz w:val="20"/>
                <w:szCs w:val="20"/>
              </w:rPr>
              <w:t>, геолокация устройства, метаданные и пр.)</w:t>
            </w:r>
          </w:p>
        </w:tc>
      </w:tr>
      <w:tr w:rsidR="00FB54C1" w:rsidRPr="001C61E7" w14:paraId="6A0BCE7D" w14:textId="77777777" w:rsidTr="001C61E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0F14D" w14:textId="4CD2A483" w:rsidR="00FB54C1" w:rsidRPr="001C61E7" w:rsidRDefault="00FB54C1" w:rsidP="00FB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Соблюдение и исполнение иных требований действующего законодательства Российской Федерации (осуществление бухгалтерского и налогового учета, организация документооборота и архивного хранения, направление соответствующих сведений в государственные органы, исполнение требований и предписаний государственных органов, исполнение судебных актов, рассмотрение претензий правообладателей и обращений субъектов персональных данных, потребителей и пр.)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5E186" w14:textId="47FE1CC4" w:rsidR="00FB54C1" w:rsidRPr="001C61E7" w:rsidRDefault="00FB54C1" w:rsidP="00FB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- Все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 (например, хранение персональных данных в составе договора для бухгалтерских целей);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>- Иные субъекты персональных данных, каким-либо образом взаимодействующие с Обществом в рамках заявленной цели (например, в рамках реагирования на претензию правообладателя)</w:t>
            </w:r>
          </w:p>
        </w:tc>
        <w:tc>
          <w:tcPr>
            <w:tcW w:w="395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9C79F" w14:textId="7AA2699C" w:rsidR="00FB54C1" w:rsidRPr="001C61E7" w:rsidRDefault="00FB54C1" w:rsidP="00FB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се персональные данные, относящиеся к конкретной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субъектами персональных данных в адрес Общества – например, в рамках соответствующих запроса или претензии</w:t>
            </w:r>
          </w:p>
        </w:tc>
      </w:tr>
    </w:tbl>
    <w:p w14:paraId="5A782B92" w14:textId="77777777" w:rsidR="00F938DC" w:rsidRPr="00F938DC" w:rsidRDefault="00F938DC" w:rsidP="00F938D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172133"/>
          <w:spacing w:val="3"/>
          <w:sz w:val="22"/>
          <w:szCs w:val="22"/>
        </w:rPr>
      </w:pPr>
    </w:p>
    <w:p w14:paraId="75892700" w14:textId="77777777" w:rsidR="00F938DC" w:rsidRPr="00F938DC" w:rsidRDefault="00F938DC" w:rsidP="00F938D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172133"/>
          <w:spacing w:val="3"/>
          <w:sz w:val="22"/>
          <w:szCs w:val="22"/>
        </w:rPr>
      </w:pPr>
    </w:p>
    <w:p w14:paraId="514C2B0B" w14:textId="77777777" w:rsidR="00641599" w:rsidRDefault="00641599" w:rsidP="00FC29EB">
      <w:pPr>
        <w:pStyle w:val="2"/>
        <w:shd w:val="clear" w:color="auto" w:fill="FFFFFF"/>
        <w:spacing w:before="480" w:beforeAutospacing="0" w:after="180" w:afterAutospacing="0"/>
        <w:rPr>
          <w:rFonts w:ascii="Arial" w:hAnsi="Arial" w:cs="Arial"/>
          <w:color w:val="172133"/>
          <w:spacing w:val="3"/>
        </w:rPr>
        <w:sectPr w:rsidR="00641599" w:rsidSect="005A5188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167B065E" w14:textId="01B5516E" w:rsidR="00A4707A" w:rsidRDefault="00A4707A" w:rsidP="00A4707A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 w:rsidRPr="002E5AFA">
        <w:rPr>
          <w:color w:val="172133"/>
          <w:spacing w:val="3"/>
          <w:sz w:val="22"/>
          <w:szCs w:val="22"/>
        </w:rPr>
        <w:lastRenderedPageBreak/>
        <w:t xml:space="preserve">Приложение № </w:t>
      </w:r>
      <w:r>
        <w:rPr>
          <w:color w:val="172133"/>
          <w:spacing w:val="3"/>
          <w:sz w:val="22"/>
          <w:szCs w:val="22"/>
        </w:rPr>
        <w:t>2</w:t>
      </w:r>
      <w:r>
        <w:rPr>
          <w:color w:val="172133"/>
          <w:spacing w:val="3"/>
          <w:sz w:val="22"/>
          <w:szCs w:val="22"/>
        </w:rPr>
        <w:t xml:space="preserve"> </w:t>
      </w:r>
    </w:p>
    <w:p w14:paraId="08AFF1C9" w14:textId="77777777" w:rsidR="00A4707A" w:rsidRDefault="00A4707A" w:rsidP="00A4707A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к Политике ООО «УРБАН КОФИКС РАША» в отношении обработки и защиты персональных данных</w:t>
      </w:r>
    </w:p>
    <w:p w14:paraId="3A3AE77F" w14:textId="77777777" w:rsidR="007E0CB3" w:rsidRDefault="007E0CB3" w:rsidP="007E0CB3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00CFD047" w14:textId="77777777" w:rsidR="007E0CB3" w:rsidRDefault="007E0CB3" w:rsidP="007E0CB3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3F75DECD" w14:textId="77777777" w:rsidR="007E0CB3" w:rsidRDefault="007E0CB3" w:rsidP="007E0CB3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ОБРАБОТКА ПЕРСОНАЛЬНЫХ ДАННЫХ</w:t>
      </w:r>
    </w:p>
    <w:p w14:paraId="27F1425B" w14:textId="77777777" w:rsidR="007E0CB3" w:rsidRPr="002E5AFA" w:rsidRDefault="007E0CB3" w:rsidP="007E0CB3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В РАМКАХ ОБЫЧНОЙ ХОЗЙСТВЕННОЙ ДЕЯТЕЛЬНОСТИ ОБЩЕСТВА В КАЧЕСТВЕ ЮРИДИЧЕСКОГО ЛИЦА</w:t>
      </w:r>
    </w:p>
    <w:p w14:paraId="6D8B60DE" w14:textId="77777777" w:rsidR="007E0CB3" w:rsidRPr="008B2202" w:rsidRDefault="007E0CB3" w:rsidP="007E0CB3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172133"/>
          <w:spacing w:val="3"/>
          <w:sz w:val="22"/>
          <w:szCs w:val="22"/>
        </w:rPr>
      </w:pPr>
    </w:p>
    <w:p w14:paraId="17100D40" w14:textId="77777777" w:rsidR="007E0CB3" w:rsidRPr="008B2202" w:rsidRDefault="007E0CB3" w:rsidP="007E0C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72133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271"/>
        <w:gridCol w:w="4163"/>
      </w:tblGrid>
      <w:tr w:rsidR="007E0CB3" w14:paraId="43AD1984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9199A" w14:textId="77777777" w:rsidR="007E0CB3" w:rsidRPr="008B2202" w:rsidRDefault="007E0CB3" w:rsidP="0075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227A" w14:textId="77777777" w:rsidR="007E0CB3" w:rsidRPr="008B2202" w:rsidRDefault="007E0CB3" w:rsidP="0075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F93FC" w14:textId="77777777" w:rsidR="007E0CB3" w:rsidRPr="008B2202" w:rsidRDefault="007E0CB3" w:rsidP="0075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</w:tr>
      <w:tr w:rsidR="007E0CB3" w14:paraId="53B246C8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8B73D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Подготовка, з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аключение, исполнение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изменение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и расторжение иных гражданско-правовых договоров с третьими лицами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A9AA4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Физические лица – стороны гражданско-правовых договоров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B6C9B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- ID пользователя (если договоры заключаются с использованием Сайтов);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анковские реквизиты (только для возмездных договоров);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омер регистрации в качестве индивидуального предпринимателя и прочие данные, содержащиеся в ЕГР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и иных открытых (публичных) реестрах (если физическое лицо также является индивидуальным предпринимателем);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данные в соответствии с условиями договоров (при необходимости)</w:t>
            </w:r>
          </w:p>
        </w:tc>
      </w:tr>
      <w:tr w:rsidR="007E0CB3" w14:paraId="1E5DDE99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243A4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Подготовка, з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аключение, исполнение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изменение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и расторжение иных гражданско-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равовых договоров с третьими лицами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9D460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Представители сторон гражданско-правовых договоров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55300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олжность;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еквизиты доверенностей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иных документов, подтверждающих полномочия</w:t>
            </w:r>
          </w:p>
        </w:tc>
      </w:tr>
      <w:tr w:rsidR="007E0CB3" w14:paraId="62195E0D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164E2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Проверка благонадежности физических лиц, с которыми Общество намеревается установить деловые отношения (например, заключить гражданско-правовой договор)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7FFA8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Физические лица, с которыми Общество намеревается установить деловые отношения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7836F" w14:textId="77777777" w:rsidR="007E0CB3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омер регистрации в качестве индивидуального предпринимателя и прочие данные, содержащиеся в ЕГР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и иных открытых (публичных) реестрах (если физическое лицо также является индивидуальным предпринимателем);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ведения о применении особых режимов налогообложения (если физическое лицо также является индивидуальным предпринимателем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самозанятым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актическое место осуществления предпринимательской деятельности (при 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осуществлении такой деятельности);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анковские реквизиты (если планируемые к установлению деловые отношения носят возмездный характер);</w:t>
            </w:r>
          </w:p>
          <w:p w14:paraId="551A0407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данные,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апрашиваемые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получаемые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Обществом и сообщенные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предоставленные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проверки благонадежности</w:t>
            </w:r>
          </w:p>
        </w:tc>
      </w:tr>
      <w:tr w:rsidR="007E0CB3" w14:paraId="5C6DD6C7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A0CF1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пропускного и внутриобъектового режимов, обеспечение безопасности посетителей на территории Общества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F2277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Посетители территории Общества, в том числе работники Общества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9E974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ото- и видеоизображения</w:t>
            </w:r>
          </w:p>
        </w:tc>
      </w:tr>
      <w:tr w:rsidR="007E0CB3" w14:paraId="18EDB54F" w14:textId="77777777" w:rsidTr="00757CB2">
        <w:tc>
          <w:tcPr>
            <w:tcW w:w="291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5846E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Выдача доверенностей представителям Общества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65EA2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Потенциальные представители Общества, в том числе работники Общества</w:t>
            </w:r>
          </w:p>
        </w:tc>
        <w:tc>
          <w:tcPr>
            <w:tcW w:w="416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92B44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олжность (в отношении работников Общества);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сведения, подлежащие включению в доверенность в соответствии с условиями такой доверенности</w:t>
            </w:r>
          </w:p>
        </w:tc>
      </w:tr>
      <w:tr w:rsidR="007E0CB3" w14:paraId="291C7ADB" w14:textId="77777777" w:rsidTr="00757CB2">
        <w:tc>
          <w:tcPr>
            <w:tcW w:w="29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156DC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Соблюдение и исполнение иных требований действующего законодательства Российской Федерации (осуществление бухгалтерского и налогового учета, организация документооборота и архивного хранения, направление соответствующих сведений в государственные органы, исполнение требований и предписаний государственных органов, исполнение судебных актов, рассмотрение претензий правообладателей и обращений субъектов персональных данных, потребителей и пр.)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E3AD8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- Все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 (например, хранение персональных данных в составе договора для бухгалтерских целей);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>- Иные субъекты персональных данных, каким-либо образом взаимодействующие с Обществом в рамках заявленной цели (например, в рамках реагирования на претензию правообладателя)</w:t>
            </w:r>
          </w:p>
        </w:tc>
        <w:tc>
          <w:tcPr>
            <w:tcW w:w="41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4534D" w14:textId="77777777" w:rsidR="007E0CB3" w:rsidRPr="008B2202" w:rsidRDefault="007E0CB3" w:rsidP="00757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се персональные данные, относящиеся к конкретной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субъектами персональных данных в адрес Общества – например, в рамках соответствующих запроса или претензии</w:t>
            </w:r>
          </w:p>
        </w:tc>
      </w:tr>
    </w:tbl>
    <w:p w14:paraId="44A1DAC8" w14:textId="77777777" w:rsidR="007E0CB3" w:rsidRDefault="007E0CB3" w:rsidP="007E0CB3">
      <w:pPr>
        <w:pStyle w:val="2"/>
        <w:shd w:val="clear" w:color="auto" w:fill="FFFFFF"/>
        <w:spacing w:before="0" w:beforeAutospacing="0" w:after="240" w:afterAutospacing="0"/>
        <w:rPr>
          <w:color w:val="000000"/>
        </w:rPr>
      </w:pPr>
    </w:p>
    <w:p w14:paraId="5B1FB679" w14:textId="77777777" w:rsidR="007E0CB3" w:rsidRPr="00022AEF" w:rsidRDefault="007E0CB3" w:rsidP="007E0CB3">
      <w:pPr>
        <w:pStyle w:val="2"/>
        <w:shd w:val="clear" w:color="auto" w:fill="FFFFFF"/>
        <w:spacing w:before="0" w:beforeAutospacing="0" w:after="240" w:afterAutospacing="0"/>
        <w:rPr>
          <w:color w:val="000000"/>
        </w:rPr>
      </w:pPr>
    </w:p>
    <w:p w14:paraId="4C12DFD9" w14:textId="77777777" w:rsidR="007E0CB3" w:rsidRDefault="007E0CB3" w:rsidP="00C9196F">
      <w:pPr>
        <w:pStyle w:val="2"/>
        <w:shd w:val="clear" w:color="auto" w:fill="FFFFFF"/>
        <w:spacing w:before="0" w:beforeAutospacing="0" w:after="0" w:afterAutospacing="0"/>
        <w:ind w:left="4678"/>
        <w:rPr>
          <w:color w:val="172133"/>
          <w:spacing w:val="3"/>
          <w:sz w:val="22"/>
          <w:szCs w:val="22"/>
        </w:rPr>
        <w:sectPr w:rsidR="007E0CB3" w:rsidSect="005A5188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28A8996B" w14:textId="4A019FB3" w:rsidR="00A4707A" w:rsidRDefault="00A4707A" w:rsidP="00A4707A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 w:rsidRPr="002E5AFA">
        <w:rPr>
          <w:color w:val="172133"/>
          <w:spacing w:val="3"/>
          <w:sz w:val="22"/>
          <w:szCs w:val="22"/>
        </w:rPr>
        <w:lastRenderedPageBreak/>
        <w:t xml:space="preserve">Приложение № </w:t>
      </w:r>
      <w:r>
        <w:rPr>
          <w:color w:val="172133"/>
          <w:spacing w:val="3"/>
          <w:sz w:val="22"/>
          <w:szCs w:val="22"/>
        </w:rPr>
        <w:t>3</w:t>
      </w:r>
      <w:r>
        <w:rPr>
          <w:color w:val="172133"/>
          <w:spacing w:val="3"/>
          <w:sz w:val="22"/>
          <w:szCs w:val="22"/>
        </w:rPr>
        <w:t xml:space="preserve"> </w:t>
      </w:r>
    </w:p>
    <w:p w14:paraId="67126520" w14:textId="77777777" w:rsidR="00A4707A" w:rsidRDefault="00A4707A" w:rsidP="00A4707A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к Политике ООО «УРБАН КОФИКС РАША» в отношении обработки и защиты персональных данных</w:t>
      </w:r>
    </w:p>
    <w:p w14:paraId="5DC9E460" w14:textId="77777777" w:rsidR="00641599" w:rsidRDefault="00641599" w:rsidP="00641599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4BE9CCDC" w14:textId="77777777" w:rsidR="00641599" w:rsidRDefault="00641599" w:rsidP="00641599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p w14:paraId="40E36871" w14:textId="77777777" w:rsidR="00DE7FE3" w:rsidRDefault="00DE7FE3" w:rsidP="00DE7FE3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ОБРАБОТКА ПЕРСОНАЛЬНЫХ ДАННЫХ</w:t>
      </w:r>
    </w:p>
    <w:p w14:paraId="5A8812C9" w14:textId="77777777" w:rsidR="00C416AD" w:rsidRDefault="0042485E" w:rsidP="00DE7FE3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В РАМКАХ</w:t>
      </w:r>
      <w:r w:rsidR="002737FD">
        <w:rPr>
          <w:color w:val="172133"/>
          <w:spacing w:val="3"/>
          <w:sz w:val="22"/>
          <w:szCs w:val="22"/>
        </w:rPr>
        <w:t xml:space="preserve"> ТРУДОВЫХ </w:t>
      </w:r>
      <w:r>
        <w:rPr>
          <w:color w:val="172133"/>
          <w:spacing w:val="3"/>
          <w:sz w:val="22"/>
          <w:szCs w:val="22"/>
        </w:rPr>
        <w:t xml:space="preserve">ОТНОШЕНИЙ </w:t>
      </w:r>
      <w:r w:rsidR="002737FD">
        <w:rPr>
          <w:color w:val="172133"/>
          <w:spacing w:val="3"/>
          <w:sz w:val="22"/>
          <w:szCs w:val="22"/>
        </w:rPr>
        <w:t xml:space="preserve">И ИНЫХ </w:t>
      </w:r>
      <w:r w:rsidR="00C416AD">
        <w:rPr>
          <w:color w:val="172133"/>
          <w:spacing w:val="3"/>
          <w:sz w:val="22"/>
          <w:szCs w:val="22"/>
        </w:rPr>
        <w:t xml:space="preserve">ОТНОШЕНИЙ, </w:t>
      </w:r>
    </w:p>
    <w:p w14:paraId="4CE8E4D0" w14:textId="6C8C3988" w:rsidR="00DE7FE3" w:rsidRPr="002E5AFA" w:rsidRDefault="002737FD" w:rsidP="00DE7FE3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 xml:space="preserve">НЕПОСРЕДСТВЕННО СВЯЗАННЫХ С </w:t>
      </w:r>
      <w:r w:rsidR="006926F1">
        <w:rPr>
          <w:color w:val="172133"/>
          <w:spacing w:val="3"/>
          <w:sz w:val="22"/>
          <w:szCs w:val="22"/>
        </w:rPr>
        <w:t>ТРУДОВЫМИ</w:t>
      </w:r>
      <w:r w:rsidR="00554F22">
        <w:rPr>
          <w:color w:val="172133"/>
          <w:spacing w:val="3"/>
          <w:sz w:val="22"/>
          <w:szCs w:val="22"/>
        </w:rPr>
        <w:t xml:space="preserve"> ОТНОШЕНИЯМИ</w:t>
      </w:r>
    </w:p>
    <w:p w14:paraId="58DA11A2" w14:textId="77777777" w:rsidR="00DE7FE3" w:rsidRDefault="00DE7FE3" w:rsidP="00641599">
      <w:pPr>
        <w:pStyle w:val="2"/>
        <w:shd w:val="clear" w:color="auto" w:fill="FFFFFF"/>
        <w:spacing w:before="0" w:beforeAutospacing="0" w:after="0" w:afterAutospacing="0"/>
        <w:rPr>
          <w:color w:val="172133"/>
          <w:spacing w:val="3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2853"/>
        <w:gridCol w:w="4202"/>
      </w:tblGrid>
      <w:tr w:rsidR="00BF03D2" w:rsidRPr="00C47E5D" w14:paraId="454858EC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C673B" w14:textId="3CB08AA5" w:rsidR="00BF03D2" w:rsidRPr="00C47E5D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111EF" w14:textId="5BC3BACD" w:rsidR="00BF03D2" w:rsidRPr="00C47E5D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9CCF3" w14:textId="7EE222A9" w:rsidR="00BF03D2" w:rsidRPr="00C47E5D" w:rsidRDefault="00BF03D2" w:rsidP="00BF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</w:tr>
      <w:tr w:rsidR="00FC29EB" w:rsidRPr="00C47E5D" w14:paraId="20F943C9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40897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Ведение кадрового документооборота, включая формирование, ведение и хранение личных дел работников, трудовых книжек и иных кадровых документов, а также ведение воинского учета и миграционного учета в Обществе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A5B0D" w14:textId="6C035D6E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- Работники;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Бывшие работники;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Близкие родственники работников, в том числе бывших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3E587" w14:textId="2B58879F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ол;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озраст;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ата и место рождения;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D1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D4D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ведения, содержащиеся в документах миграционного учета (в отношении физических лиц, не являющихся гражданами Российской Федерации);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D4D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D4D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факса, адрес электронной почты, почтовый адрес);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D4D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об образовании, данные документов об образовании, квалификации, профессиональной подготовке, сведения о повышении квалификации и иные аналогичные данные;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D4D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емейное положение, сведения о составе семьи и близких родственниках, которые могут понадобиться Обществу, в том числе, но не ограничиваясь, для предоставления работнику льгот, предусмотренных трудовым и налоговым законодательством Российской Федерации;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359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воинском учете и сведения, содержащиеся в документах воинского учета (в отношении физических лиц, подлежащих воинскому учету);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359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ведения, содержащиеся в трудовой книжке, сведения о трудовом стаже, предыдущих местах работы, доходах с предыдущих мест работы;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ИНН, СНИЛС;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359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анковские реквизиты;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35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8359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доходах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деловых и иных личных качествах, носящие оценочный характер;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временной нетрудоспособности и о состоянии здоровья</w:t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отоизображение;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817A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работником, в том числе бывшим, в адрес Общества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например, сведения об индивидуальных достижениях для внесения в трудовую книжку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29EB" w:rsidRPr="00C47E5D" w14:paraId="7A9CBBDF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A4466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 и исполнение требований действующего трудового законодательства Российской Федерации (расчет и выплата заработной платы, осуществление иных причитающихся выплат в рамках трудового законодательства, предоставление отпусков, направление в командировки, привлечение к дисциплинарной или материальной ответственности и пр.)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EB062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16357" w14:textId="73A3A8FD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076A"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47076A"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7076A"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личность, в том числе за пределами Российской Федерации (при заграничных командировках);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об образовании, данные документов об образовании, квалификации, профессиональной подготовке, сведения о повышении квалификации и иные аналогичные данные;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ведения, содержащиеся в трудовой книжке, сведения о трудовом стаже, предыдущих местах работы, доходах с предыдущих мест работы;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ИНН, СНИЛС;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анковские реквизиты;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34A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доходах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доходах с предыдущих мест работы;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проездных документах, бронировании гостиниц и иные сведения, предусмотренные законодательством и (или) необходимые для организации командировки;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деловых и иных личных качествах, носящие оценочный характер;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временной нетрудоспособности и о состоянии здоровья;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26A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ные данные, самостоятельно предоставленные работником, в адрес Общества </w:t>
            </w:r>
            <w:r w:rsidR="00BF03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например, сведения о конкретных жизненных обстоятельствах, являющихся основанием для осуществления Обществом причитающихся выплат в рамках трудового законодательства</w:t>
            </w:r>
            <w:r w:rsidR="00BF03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29EB" w:rsidRPr="00C47E5D" w14:paraId="59BC18FF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04DD9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Контроль количества и качества выполняемой работы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77724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27CD6" w14:textId="739AB5F4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C441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C441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факса, адрес электронной почты, почтовый адрес);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C44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 деловых и иных личных 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качествах, носящие оценочный характер;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</w:t>
            </w:r>
          </w:p>
        </w:tc>
      </w:tr>
      <w:tr w:rsidR="00FC29EB" w:rsidRPr="00C47E5D" w14:paraId="44BD98EA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7E720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различных гарантий, льгот и компенсаций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A6D19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833F2" w14:textId="61FCE151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ол;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озраст;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ата и место рождения;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12B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7C18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7C18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факса, адрес электронной почты, почтовый адрес);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7C18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</w:t>
            </w:r>
          </w:p>
        </w:tc>
      </w:tr>
      <w:tr w:rsidR="00FC29EB" w:rsidRPr="00C47E5D" w14:paraId="05CC8B1E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02638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Связь с работниками и организация внутренних коммуникаций, в том числе посредством электронной почты, телефонной связи и мессенджеров, а также путем включения работников во внутрикорпоративные справочники Общества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70AAE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1BB56" w14:textId="71E2EDF9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ол;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озраст;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ата рождения;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деловых и иных личных качествах, носящие оценочный характер;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67F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отоизображение</w:t>
            </w:r>
          </w:p>
        </w:tc>
      </w:tr>
      <w:tr w:rsidR="00FC29EB" w:rsidRPr="00C47E5D" w14:paraId="5657147C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1AC35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Направление на любой вид обучения как внутри Общества, так и во внешние организации, платформы, ресурсы, оказывающие соответствующий вид услуг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82A78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226CA" w14:textId="60600AC9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ол;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озраст;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ата и место рождения;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аспортные данные или данные иного документа, удостоверяющего личность;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факса, адрес электронной почты, почтовый адрес);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2502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анные документов об образовании, квалификации, профессиональной подготовке, сведения о повышении квалификации и иные аналогичные данные;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ИНН, СНИЛС;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работника у Общества;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</w:t>
            </w:r>
          </w:p>
        </w:tc>
      </w:tr>
      <w:tr w:rsidR="00FC29EB" w:rsidRPr="00C47E5D" w14:paraId="46E30ECA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9B1AF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кадровый резерв, в том числе с последующим 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направлением информации об открытых вакансиях и карьерных мероприятиях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28235" w14:textId="741EAA01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Работники;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>- Бывшие работники;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Кандидаты на замещение вакантных должностей Общества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9F9DA" w14:textId="6C304211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ражданство;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ол;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озраст;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ата рождения;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дрес регистрации по месту жительства и адрес фактического проживания;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6815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анные документов об образовании, квалификации, профессиональной подготовке, сведения о повышении квалификации и иные аналогичные данные;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трудовом стаже, предыдущих местах работы;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нформация о приеме, переводе, увольнении и иных событиях, относящихся к трудовой деятельности у Общества (при наличии);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доходах у Общества (при наличии);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ведения о деловых и иных личных качествах, носящие оценочный характер;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иографические сведения</w:t>
            </w:r>
          </w:p>
        </w:tc>
      </w:tr>
      <w:tr w:rsidR="00FC29EB" w:rsidRPr="00C47E5D" w14:paraId="1BE51843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B391F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Обработка информации (резюме) кандидата на трудоустройство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B16A8" w14:textId="77777777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Кандидаты на замещение вакантных должностей Общества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0EDF2" w14:textId="3FA1CFEA" w:rsidR="00FC29EB" w:rsidRPr="00C47E5D" w:rsidRDefault="00FC29EB" w:rsidP="008D1F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онтактная информация (номер телефона, адрес электронной почты, никнеймы и ID в мессенджерах, социальных сетях и пр.);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EA25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E5D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кандидатом в адрес Общества и содержащиеся в резюме</w:t>
            </w:r>
          </w:p>
        </w:tc>
      </w:tr>
      <w:tr w:rsidR="006322AF" w:rsidRPr="00C47E5D" w14:paraId="3280A804" w14:textId="77777777" w:rsidTr="008D1FC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80DB6" w14:textId="11887832" w:rsidR="006322AF" w:rsidRPr="00C47E5D" w:rsidRDefault="006322AF" w:rsidP="00632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Соблюдение и исполнение иных требований действующего законодательства Российской Федерации (осуществление бухгалтерского и налогового учета, организация документооборота и архивного хранения, направление соответствующих сведений в государственные органы, исполнение требований и предписаний государственных органов, исполнение судебных актов, рассмотрение претензий правообладателей и обращений субъектов персональных данных, потребителей и пр.)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2CF83" w14:textId="3B77D3FB" w:rsidR="006322AF" w:rsidRPr="00C47E5D" w:rsidRDefault="006322AF" w:rsidP="00632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- Все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 (например, хранение персональных данных в составе договора для бухгалтерских целей);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>- Иные субъекты персональных данных, каким-либо образом взаимодействующие с Обществом в рамках заявленной цели (например, в рамках реагирования на претензию правообладателя)</w:t>
            </w:r>
          </w:p>
        </w:tc>
        <w:tc>
          <w:tcPr>
            <w:tcW w:w="420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FD0F9" w14:textId="7F0C1866" w:rsidR="006322AF" w:rsidRPr="008F475D" w:rsidRDefault="006322AF" w:rsidP="00632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се персональные данные, относящиеся к конкретной категории субъектов персональных данных, как они указаны выше, в той мере, в которой к ним применимы соответствующие требования законодательства Российской Федерации;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202">
              <w:rPr>
                <w:rFonts w:ascii="Times New Roman" w:hAnsi="Times New Roman" w:cs="Times New Roman"/>
                <w:sz w:val="20"/>
                <w:szCs w:val="20"/>
              </w:rPr>
              <w:t>ные данные, самостоятельно предоставленные субъектами персональных данных в адрес Общества – например, в рамках соответствующих запроса или претензии</w:t>
            </w:r>
          </w:p>
        </w:tc>
      </w:tr>
    </w:tbl>
    <w:p w14:paraId="7453FFB5" w14:textId="77777777" w:rsidR="00022AEF" w:rsidRDefault="00022AEF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2747397F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1F00A21D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2810F0E1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6A2A26C8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2B589345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7DABF280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p w14:paraId="6B90B127" w14:textId="77777777" w:rsid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  <w:sectPr w:rsidR="003506A0" w:rsidSect="005A5188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755A50B2" w14:textId="77777777" w:rsidR="003506A0" w:rsidRDefault="003506A0" w:rsidP="00C51DF4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lastRenderedPageBreak/>
        <w:t xml:space="preserve">Приложение № 4 </w:t>
      </w:r>
    </w:p>
    <w:p w14:paraId="24D6A710" w14:textId="39B2B213" w:rsidR="003506A0" w:rsidRDefault="003506A0" w:rsidP="00C51DF4">
      <w:pPr>
        <w:pStyle w:val="2"/>
        <w:shd w:val="clear" w:color="auto" w:fill="FFFFFF"/>
        <w:spacing w:before="0" w:beforeAutospacing="0" w:after="0" w:afterAutospacing="0"/>
        <w:ind w:left="4820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 xml:space="preserve">к Политике </w:t>
      </w:r>
      <w:r w:rsidR="006C506D">
        <w:rPr>
          <w:color w:val="172133"/>
          <w:spacing w:val="3"/>
          <w:sz w:val="22"/>
          <w:szCs w:val="22"/>
        </w:rPr>
        <w:t>ООО «</w:t>
      </w:r>
      <w:r w:rsidR="006C506D">
        <w:rPr>
          <w:color w:val="172133"/>
          <w:spacing w:val="3"/>
          <w:sz w:val="22"/>
          <w:szCs w:val="22"/>
        </w:rPr>
        <w:t>УРБАН КОФИКС РАША</w:t>
      </w:r>
      <w:r w:rsidR="006C506D">
        <w:rPr>
          <w:color w:val="172133"/>
          <w:spacing w:val="3"/>
          <w:sz w:val="22"/>
          <w:szCs w:val="22"/>
        </w:rPr>
        <w:t>»</w:t>
      </w:r>
      <w:r w:rsidR="006C506D">
        <w:rPr>
          <w:color w:val="172133"/>
          <w:spacing w:val="3"/>
          <w:sz w:val="22"/>
          <w:szCs w:val="22"/>
        </w:rPr>
        <w:t xml:space="preserve"> в отношении </w:t>
      </w:r>
      <w:r>
        <w:rPr>
          <w:color w:val="172133"/>
          <w:spacing w:val="3"/>
          <w:sz w:val="22"/>
          <w:szCs w:val="22"/>
        </w:rPr>
        <w:t xml:space="preserve">обработки и защиты персональных данных </w:t>
      </w:r>
    </w:p>
    <w:p w14:paraId="59D3E7F4" w14:textId="77777777" w:rsidR="003506A0" w:rsidRPr="00480228" w:rsidRDefault="003506A0" w:rsidP="003506A0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172133"/>
          <w:spacing w:val="3"/>
          <w:sz w:val="16"/>
          <w:szCs w:val="16"/>
        </w:rPr>
      </w:pPr>
    </w:p>
    <w:p w14:paraId="252730EF" w14:textId="77777777" w:rsidR="003506A0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ФОРМА</w:t>
      </w:r>
    </w:p>
    <w:p w14:paraId="6B8D018F" w14:textId="77777777" w:rsidR="003506A0" w:rsidRPr="00480228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72133"/>
          <w:spacing w:val="3"/>
          <w:sz w:val="16"/>
          <w:szCs w:val="16"/>
        </w:rPr>
      </w:pPr>
    </w:p>
    <w:p w14:paraId="1B81C8C2" w14:textId="77777777" w:rsidR="003506A0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 xml:space="preserve">СОГЛАСИЕ </w:t>
      </w:r>
    </w:p>
    <w:p w14:paraId="5CFF6D0D" w14:textId="77777777" w:rsidR="003506A0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2"/>
          <w:szCs w:val="22"/>
        </w:rPr>
      </w:pPr>
      <w:r>
        <w:rPr>
          <w:color w:val="172133"/>
          <w:spacing w:val="3"/>
          <w:sz w:val="22"/>
          <w:szCs w:val="22"/>
        </w:rPr>
        <w:t>на обработку персональных данных</w:t>
      </w:r>
    </w:p>
    <w:p w14:paraId="4E077CDD" w14:textId="77777777" w:rsidR="003506A0" w:rsidRPr="00480228" w:rsidRDefault="003506A0" w:rsidP="003506A0">
      <w:pPr>
        <w:pStyle w:val="2"/>
        <w:shd w:val="clear" w:color="auto" w:fill="FFFFFF"/>
        <w:spacing w:before="0" w:beforeAutospacing="0" w:after="0" w:afterAutospacing="0"/>
        <w:ind w:left="4678"/>
        <w:rPr>
          <w:b w:val="0"/>
          <w:bCs w:val="0"/>
          <w:color w:val="000000"/>
          <w:sz w:val="16"/>
          <w:szCs w:val="16"/>
        </w:rPr>
      </w:pPr>
    </w:p>
    <w:p w14:paraId="104E0EC4" w14:textId="3C97CC15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Настоящим, свободно, своей волей и в своем интересе даю свое согласие </w:t>
      </w:r>
      <w:r>
        <w:rPr>
          <w:rFonts w:ascii="Times New Roman" w:hAnsi="Times New Roman" w:cs="Times New Roman"/>
          <w:b/>
          <w:bCs/>
        </w:rPr>
        <w:t>ООО «</w:t>
      </w:r>
      <w:r w:rsidR="00C51DF4">
        <w:rPr>
          <w:rFonts w:ascii="Times New Roman" w:hAnsi="Times New Roman" w:cs="Times New Roman"/>
          <w:b/>
          <w:bCs/>
        </w:rPr>
        <w:t>УРБАН КОФИКС РАША</w:t>
      </w:r>
      <w:r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>, ОГРН 11</w:t>
      </w:r>
      <w:r w:rsidR="002D3F3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7</w:t>
      </w:r>
      <w:r w:rsidR="002D3F3C">
        <w:rPr>
          <w:rFonts w:ascii="Times New Roman" w:hAnsi="Times New Roman" w:cs="Times New Roman"/>
        </w:rPr>
        <w:t>7464</w:t>
      </w:r>
      <w:r>
        <w:rPr>
          <w:rFonts w:ascii="Times New Roman" w:hAnsi="Times New Roman" w:cs="Times New Roman"/>
        </w:rPr>
        <w:t>8009</w:t>
      </w:r>
      <w:r w:rsidR="002D3F3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 (далее – «</w:t>
      </w:r>
      <w:r>
        <w:rPr>
          <w:rFonts w:ascii="Times New Roman" w:hAnsi="Times New Roman" w:cs="Times New Roman"/>
          <w:b/>
          <w:bCs/>
        </w:rPr>
        <w:t>Оператор</w:t>
      </w:r>
      <w:r>
        <w:rPr>
          <w:rFonts w:ascii="Times New Roman" w:hAnsi="Times New Roman" w:cs="Times New Roman"/>
        </w:rPr>
        <w:t xml:space="preserve">») на обработку моих персональных данных, указанных при регистрации и создании учетной записи на веб-сайте Оператора. Под персональными данными понимается любая информация, относящаяся ко мне как к субъекту персональных данных, в том числе: </w:t>
      </w:r>
      <w:r>
        <w:rPr>
          <w:rFonts w:ascii="Times New Roman" w:hAnsi="Times New Roman" w:cs="Times New Roman"/>
          <w:b/>
          <w:bCs/>
        </w:rPr>
        <w:t>фамилия, имя, отчество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  <w:bCs/>
        </w:rPr>
        <w:t>номер телефона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  <w:bCs/>
        </w:rPr>
        <w:t>адрес электронной почты</w:t>
      </w:r>
      <w:r>
        <w:rPr>
          <w:rFonts w:ascii="Times New Roman" w:hAnsi="Times New Roman" w:cs="Times New Roman"/>
        </w:rPr>
        <w:t>, иные данные обо мне, указанные в учетной записи, а также любая иная общедоступная информация обо мне.</w:t>
      </w:r>
    </w:p>
    <w:p w14:paraId="1D993EEF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согласен(-а) с тем, что в рамках обработки персональных данных Оператор вправе осуществлять сбор, запись, систематизацию, накопление, анализ, использование, извлечение, передачу иным указанным Оператором и согласованным мной третьим лицам (операторам), получение, обработку, хранение, уточнение (обновление, изменение), обезличивание, блокирование, удаление, уничтожение моих персональных данных путем ведения баз данных автоматизированным, механическим, ручным способами в целях, изложенных в Политике Оператора в отношении обработки и защиты персональных данных, и исполнения требований законодательства Российской Федерации. </w:t>
      </w:r>
    </w:p>
    <w:p w14:paraId="1B10267A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выражаю согласие и разрешаю Оператору объединять персональные данные в информационную систему персональных данных и обрабатывать мои персональные данные, с помощью средств автоматизации либо без использования средств автоматизации. Работа с информационными системами персональных данных осуществляется по предписанному Оператору алгоритму (сбор, систематизация, накопление, хранение, уточнение, использование, блокирование, уничтожение, др.). </w:t>
      </w:r>
    </w:p>
    <w:p w14:paraId="55A0CD04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Настоящим, я уведомлен(-а) Оператором, а также от имени Оператора о том, что предполагаемыми пользователями персональных данных являются работники Оператора и лица, привлеченные Оператором на условиях гражданско-правового договора.</w:t>
      </w:r>
    </w:p>
    <w:p w14:paraId="14E60339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ознакомлен(-а), что:</w:t>
      </w:r>
    </w:p>
    <w:p w14:paraId="57166358" w14:textId="24710079" w:rsidR="003506A0" w:rsidRDefault="003506A0" w:rsidP="003506A0">
      <w:pPr>
        <w:pStyle w:val="a4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моих персональных данных может быть отозвано посредством направления в адрес Оператора письменного заявления, в том числе на электронную почту: </w:t>
      </w:r>
      <w:r>
        <w:rPr>
          <w:rFonts w:ascii="Times New Roman" w:hAnsi="Times New Roman" w:cs="Times New Roman"/>
          <w:b/>
          <w:bCs/>
        </w:rPr>
        <w:t>i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nfo</w:t>
      </w:r>
      <w:proofErr w:type="spellEnd"/>
      <w:r>
        <w:rPr>
          <w:rFonts w:ascii="Times New Roman" w:hAnsi="Times New Roman" w:cs="Times New Roman"/>
          <w:b/>
          <w:bCs/>
        </w:rPr>
        <w:t>@</w:t>
      </w:r>
      <w:proofErr w:type="spellStart"/>
      <w:r w:rsidR="0084285B">
        <w:rPr>
          <w:rFonts w:ascii="Times New Roman" w:hAnsi="Times New Roman" w:cs="Times New Roman"/>
          <w:b/>
          <w:bCs/>
          <w:lang w:val="en-US"/>
        </w:rPr>
        <w:t>cofix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="0084285B">
        <w:rPr>
          <w:rFonts w:ascii="Times New Roman" w:hAnsi="Times New Roman" w:cs="Times New Roman"/>
          <w:b/>
          <w:bCs/>
          <w:lang w:val="en-US"/>
        </w:rPr>
        <w:t>global</w:t>
      </w:r>
      <w:r>
        <w:rPr>
          <w:rFonts w:ascii="Times New Roman" w:hAnsi="Times New Roman" w:cs="Times New Roman"/>
        </w:rPr>
        <w:t>. Датой отзыва считается день, следующий за днем вручения Оператору письменного заявления об отзыве согласия на обработку персональных данных и (или) получение уведомлений рекламного характера;</w:t>
      </w:r>
    </w:p>
    <w:p w14:paraId="10EE054F" w14:textId="77777777" w:rsidR="003506A0" w:rsidRDefault="003506A0" w:rsidP="003506A0">
      <w:pPr>
        <w:pStyle w:val="a4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 право на доступ к своим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случаях их обработки Оператором и иными указанными Оператором и согласованными мной третьими лицами (операторами), нарушающих мои законные права и интересы и законодательство Российской Федерации.</w:t>
      </w:r>
    </w:p>
    <w:p w14:paraId="164E4F1D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обязуюсь в случае изменения моих персональных данных, сведений обо мне незамедлительно сообщать Оператору, с предоставлением подтверждающих документов.</w:t>
      </w:r>
    </w:p>
    <w:p w14:paraId="553DD3D7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признается мной, Оператором и иными указанными Оператором и согласованными мной третьими лицами (операторами) моим письменным согласием на обработку моих персональных данных, предоставленным согласно статье 9 Федерального закона от 27.07.2006 г. № 152-ФЗ «О персональных данных» и статье 18 Федерального закона от 13.03.2006 г. № 38-ФЗ «О рекламе».</w:t>
      </w:r>
    </w:p>
    <w:p w14:paraId="3FF4C3CF" w14:textId="77777777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2C08BAD6" w14:textId="64F43781" w:rsidR="003506A0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осознаю и подтверждаю, что настоящее Согласие означает мое письменное согласие с условиями, описанными в настоящем Согласии и в Политике обработки и защиты персональных данных, размещенной Оператором на официальном сайте Оператора в сети Интернет по адресу: </w:t>
      </w:r>
      <w:hyperlink r:id="rId10" w:history="1">
        <w:r w:rsidR="00480228" w:rsidRPr="00EA595D">
          <w:rPr>
            <w:rStyle w:val="ab"/>
            <w:rFonts w:ascii="Times New Roman" w:hAnsi="Times New Roman" w:cs="Times New Roman"/>
            <w:lang w:val="en-US"/>
          </w:rPr>
          <w:t>https</w:t>
        </w:r>
        <w:r w:rsidR="00480228" w:rsidRPr="00EA595D">
          <w:rPr>
            <w:rStyle w:val="ab"/>
            <w:rFonts w:ascii="Times New Roman" w:hAnsi="Times New Roman" w:cs="Times New Roman"/>
          </w:rPr>
          <w:t>://</w:t>
        </w:r>
        <w:r w:rsidR="00480228" w:rsidRPr="00EA595D">
          <w:rPr>
            <w:rStyle w:val="ab"/>
            <w:rFonts w:ascii="Times New Roman" w:hAnsi="Times New Roman" w:cs="Times New Roman"/>
            <w:lang w:val="en-US"/>
          </w:rPr>
          <w:t>cofix</w:t>
        </w:r>
        <w:r w:rsidR="00480228" w:rsidRPr="00EA595D">
          <w:rPr>
            <w:rStyle w:val="ab"/>
            <w:rFonts w:ascii="Times New Roman" w:hAnsi="Times New Roman" w:cs="Times New Roman"/>
          </w:rPr>
          <w:t>.</w:t>
        </w:r>
        <w:r w:rsidR="00480228" w:rsidRPr="00EA595D">
          <w:rPr>
            <w:rStyle w:val="ab"/>
            <w:rFonts w:ascii="Times New Roman" w:hAnsi="Times New Roman" w:cs="Times New Roman"/>
            <w:lang w:val="en-US"/>
          </w:rPr>
          <w:t>global</w:t>
        </w:r>
        <w:r w:rsidR="00480228" w:rsidRPr="00EA595D">
          <w:rPr>
            <w:rStyle w:val="ab"/>
            <w:rFonts w:ascii="Times New Roman" w:hAnsi="Times New Roman" w:cs="Times New Roman"/>
          </w:rPr>
          <w:t>/</w:t>
        </w:r>
        <w:r w:rsidR="00480228" w:rsidRPr="00EA595D">
          <w:rPr>
            <w:rStyle w:val="ab"/>
            <w:rFonts w:ascii="Times New Roman" w:hAnsi="Times New Roman" w:cs="Times New Roman"/>
            <w:lang w:val="en-US"/>
          </w:rPr>
          <w:t>ru</w:t>
        </w:r>
        <w:r w:rsidR="00480228" w:rsidRPr="00EA595D">
          <w:rPr>
            <w:rStyle w:val="ab"/>
            <w:rFonts w:ascii="Times New Roman" w:hAnsi="Times New Roman" w:cs="Times New Roman"/>
          </w:rPr>
          <w:t>-</w:t>
        </w:r>
        <w:r w:rsidR="00480228" w:rsidRPr="00EA595D">
          <w:rPr>
            <w:rStyle w:val="ab"/>
            <w:rFonts w:ascii="Times New Roman" w:hAnsi="Times New Roman" w:cs="Times New Roman"/>
            <w:lang w:val="en-US"/>
          </w:rPr>
          <w:t>ru</w:t>
        </w:r>
        <w:r w:rsidR="00480228" w:rsidRPr="00EA595D">
          <w:rPr>
            <w:rStyle w:val="ab"/>
            <w:rFonts w:ascii="Times New Roman" w:hAnsi="Times New Roman" w:cs="Times New Roman"/>
          </w:rPr>
          <w:t>/</w:t>
        </w:r>
        <w:r w:rsidR="00480228" w:rsidRPr="00EA595D">
          <w:rPr>
            <w:rStyle w:val="ab"/>
            <w:rFonts w:ascii="Times New Roman" w:hAnsi="Times New Roman" w:cs="Times New Roman"/>
            <w:lang w:val="en-US"/>
          </w:rPr>
          <w:t>politics</w:t>
        </w:r>
      </w:hyperlink>
      <w:r>
        <w:rPr>
          <w:rFonts w:ascii="Times New Roman" w:hAnsi="Times New Roman" w:cs="Times New Roman"/>
        </w:rPr>
        <w:t>.</w:t>
      </w:r>
      <w:r w:rsidR="00AA4008" w:rsidRPr="00AA4008">
        <w:rPr>
          <w:rFonts w:ascii="Times New Roman" w:hAnsi="Times New Roman" w:cs="Times New Roman"/>
        </w:rPr>
        <w:t xml:space="preserve"> </w:t>
      </w:r>
    </w:p>
    <w:p w14:paraId="65F46707" w14:textId="77777777" w:rsidR="003506A0" w:rsidRDefault="003506A0" w:rsidP="003506A0">
      <w:pPr>
        <w:pStyle w:val="2"/>
        <w:shd w:val="clear" w:color="auto" w:fill="FFFFFF"/>
        <w:spacing w:before="0" w:beforeAutospacing="0" w:after="0" w:afterAutospacing="0"/>
        <w:ind w:left="4678"/>
        <w:rPr>
          <w:color w:val="000000"/>
          <w:sz w:val="22"/>
          <w:szCs w:val="22"/>
        </w:rPr>
      </w:pPr>
    </w:p>
    <w:p w14:paraId="69EFBE68" w14:textId="210F85E7" w:rsidR="003506A0" w:rsidRPr="003506A0" w:rsidRDefault="003506A0" w:rsidP="002C7465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</w:p>
    <w:sectPr w:rsidR="003506A0" w:rsidRPr="003506A0" w:rsidSect="005A5188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AA8A" w14:textId="77777777" w:rsidR="006F3F94" w:rsidRDefault="006F3F94" w:rsidP="00DC59F5">
      <w:pPr>
        <w:spacing w:after="0" w:line="240" w:lineRule="auto"/>
      </w:pPr>
      <w:r>
        <w:separator/>
      </w:r>
    </w:p>
  </w:endnote>
  <w:endnote w:type="continuationSeparator" w:id="0">
    <w:p w14:paraId="5ADD2FEC" w14:textId="77777777" w:rsidR="006F3F94" w:rsidRDefault="006F3F94" w:rsidP="00DC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9854546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D6F3FA" w14:textId="56593337" w:rsidR="00DC59F5" w:rsidRPr="00C24C21" w:rsidRDefault="00576BBA" w:rsidP="00C24C21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24C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24C2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24C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24C21">
          <w:rPr>
            <w:rFonts w:ascii="Times New Roman" w:hAnsi="Times New Roman" w:cs="Times New Roman"/>
            <w:sz w:val="16"/>
            <w:szCs w:val="16"/>
          </w:rPr>
          <w:t>2</w:t>
        </w:r>
        <w:r w:rsidRPr="00C24C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4C6D" w14:textId="77777777" w:rsidR="006F3F94" w:rsidRDefault="006F3F94" w:rsidP="00DC59F5">
      <w:pPr>
        <w:spacing w:after="0" w:line="240" w:lineRule="auto"/>
      </w:pPr>
      <w:r>
        <w:separator/>
      </w:r>
    </w:p>
  </w:footnote>
  <w:footnote w:type="continuationSeparator" w:id="0">
    <w:p w14:paraId="2B83B59C" w14:textId="77777777" w:rsidR="006F3F94" w:rsidRDefault="006F3F94" w:rsidP="00DC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11B"/>
    <w:multiLevelType w:val="multilevel"/>
    <w:tmpl w:val="64802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" w15:restartNumberingAfterBreak="0">
    <w:nsid w:val="096C31C8"/>
    <w:multiLevelType w:val="hybridMultilevel"/>
    <w:tmpl w:val="FD0071CC"/>
    <w:lvl w:ilvl="0" w:tplc="493AB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F3642"/>
    <w:multiLevelType w:val="multilevel"/>
    <w:tmpl w:val="8EB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40357"/>
    <w:multiLevelType w:val="hybridMultilevel"/>
    <w:tmpl w:val="8760E1B6"/>
    <w:lvl w:ilvl="0" w:tplc="76448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EC2EF8"/>
    <w:multiLevelType w:val="multilevel"/>
    <w:tmpl w:val="2F4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22766"/>
    <w:multiLevelType w:val="multilevel"/>
    <w:tmpl w:val="3EDC04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6" w15:restartNumberingAfterBreak="0">
    <w:nsid w:val="44024172"/>
    <w:multiLevelType w:val="multilevel"/>
    <w:tmpl w:val="E2F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618CB"/>
    <w:multiLevelType w:val="multilevel"/>
    <w:tmpl w:val="C04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4659A"/>
    <w:multiLevelType w:val="hybridMultilevel"/>
    <w:tmpl w:val="FD0071CC"/>
    <w:lvl w:ilvl="0" w:tplc="493AB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A633C3"/>
    <w:multiLevelType w:val="multilevel"/>
    <w:tmpl w:val="0B2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227B3"/>
    <w:multiLevelType w:val="multilevel"/>
    <w:tmpl w:val="53BE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B6998"/>
    <w:multiLevelType w:val="hybridMultilevel"/>
    <w:tmpl w:val="87C297BE"/>
    <w:lvl w:ilvl="0" w:tplc="87789BC4">
      <w:start w:val="1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600671"/>
    <w:multiLevelType w:val="hybridMultilevel"/>
    <w:tmpl w:val="3A508DF4"/>
    <w:lvl w:ilvl="0" w:tplc="89C266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E01A5D"/>
    <w:multiLevelType w:val="multilevel"/>
    <w:tmpl w:val="140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C1007"/>
    <w:multiLevelType w:val="multilevel"/>
    <w:tmpl w:val="1B8E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B"/>
    <w:rsid w:val="00005052"/>
    <w:rsid w:val="00006025"/>
    <w:rsid w:val="0001233C"/>
    <w:rsid w:val="00012B73"/>
    <w:rsid w:val="00014269"/>
    <w:rsid w:val="00016E07"/>
    <w:rsid w:val="000203B1"/>
    <w:rsid w:val="00021376"/>
    <w:rsid w:val="00021C77"/>
    <w:rsid w:val="00022AEF"/>
    <w:rsid w:val="00023061"/>
    <w:rsid w:val="00023327"/>
    <w:rsid w:val="00026553"/>
    <w:rsid w:val="00026C8F"/>
    <w:rsid w:val="00027826"/>
    <w:rsid w:val="00032FB5"/>
    <w:rsid w:val="00034EAE"/>
    <w:rsid w:val="00037143"/>
    <w:rsid w:val="0004281E"/>
    <w:rsid w:val="00045729"/>
    <w:rsid w:val="0004776E"/>
    <w:rsid w:val="000524C5"/>
    <w:rsid w:val="00054717"/>
    <w:rsid w:val="00057ADD"/>
    <w:rsid w:val="00063554"/>
    <w:rsid w:val="00066025"/>
    <w:rsid w:val="000662B0"/>
    <w:rsid w:val="000704B7"/>
    <w:rsid w:val="00077B67"/>
    <w:rsid w:val="000836C4"/>
    <w:rsid w:val="00092D44"/>
    <w:rsid w:val="000A00B8"/>
    <w:rsid w:val="000A099B"/>
    <w:rsid w:val="000A1292"/>
    <w:rsid w:val="000A24E0"/>
    <w:rsid w:val="000B237F"/>
    <w:rsid w:val="000B2E82"/>
    <w:rsid w:val="000C00DF"/>
    <w:rsid w:val="000C0627"/>
    <w:rsid w:val="000C099D"/>
    <w:rsid w:val="000C1068"/>
    <w:rsid w:val="000C2546"/>
    <w:rsid w:val="000C5BD7"/>
    <w:rsid w:val="000D23B6"/>
    <w:rsid w:val="000D4D90"/>
    <w:rsid w:val="000D6059"/>
    <w:rsid w:val="000D7825"/>
    <w:rsid w:val="000E38FF"/>
    <w:rsid w:val="000E7CCA"/>
    <w:rsid w:val="000E7E60"/>
    <w:rsid w:val="000F06CC"/>
    <w:rsid w:val="000F1A0E"/>
    <w:rsid w:val="000F681F"/>
    <w:rsid w:val="00101944"/>
    <w:rsid w:val="00102C9E"/>
    <w:rsid w:val="0010392C"/>
    <w:rsid w:val="00105229"/>
    <w:rsid w:val="0010591B"/>
    <w:rsid w:val="0010634C"/>
    <w:rsid w:val="00110927"/>
    <w:rsid w:val="0011097A"/>
    <w:rsid w:val="00111733"/>
    <w:rsid w:val="00111DC1"/>
    <w:rsid w:val="00115AD6"/>
    <w:rsid w:val="00120A3F"/>
    <w:rsid w:val="00120F7F"/>
    <w:rsid w:val="00126D28"/>
    <w:rsid w:val="00132DD8"/>
    <w:rsid w:val="001339DE"/>
    <w:rsid w:val="00134958"/>
    <w:rsid w:val="00136973"/>
    <w:rsid w:val="00137C72"/>
    <w:rsid w:val="00142799"/>
    <w:rsid w:val="00144312"/>
    <w:rsid w:val="001449BD"/>
    <w:rsid w:val="001453FB"/>
    <w:rsid w:val="00146116"/>
    <w:rsid w:val="00146B1E"/>
    <w:rsid w:val="0014776D"/>
    <w:rsid w:val="0015324A"/>
    <w:rsid w:val="001535DC"/>
    <w:rsid w:val="00153C07"/>
    <w:rsid w:val="00157B00"/>
    <w:rsid w:val="001610EC"/>
    <w:rsid w:val="001615FD"/>
    <w:rsid w:val="00162973"/>
    <w:rsid w:val="00162DE7"/>
    <w:rsid w:val="00164724"/>
    <w:rsid w:val="00165088"/>
    <w:rsid w:val="00166730"/>
    <w:rsid w:val="00167773"/>
    <w:rsid w:val="001677AE"/>
    <w:rsid w:val="0017441E"/>
    <w:rsid w:val="00175744"/>
    <w:rsid w:val="00175905"/>
    <w:rsid w:val="00177886"/>
    <w:rsid w:val="00183197"/>
    <w:rsid w:val="0018585B"/>
    <w:rsid w:val="001926CE"/>
    <w:rsid w:val="00193894"/>
    <w:rsid w:val="001A4CD6"/>
    <w:rsid w:val="001A5336"/>
    <w:rsid w:val="001A5A1A"/>
    <w:rsid w:val="001A6421"/>
    <w:rsid w:val="001A6C93"/>
    <w:rsid w:val="001B1633"/>
    <w:rsid w:val="001B21AD"/>
    <w:rsid w:val="001B2A4A"/>
    <w:rsid w:val="001B4841"/>
    <w:rsid w:val="001B6B56"/>
    <w:rsid w:val="001B6F26"/>
    <w:rsid w:val="001C1B20"/>
    <w:rsid w:val="001C4778"/>
    <w:rsid w:val="001C61E7"/>
    <w:rsid w:val="001D329F"/>
    <w:rsid w:val="001E2BC5"/>
    <w:rsid w:val="001E4BEA"/>
    <w:rsid w:val="001E6BC3"/>
    <w:rsid w:val="001F0B52"/>
    <w:rsid w:val="001F10EF"/>
    <w:rsid w:val="001F1303"/>
    <w:rsid w:val="001F16B8"/>
    <w:rsid w:val="00200C72"/>
    <w:rsid w:val="0020126D"/>
    <w:rsid w:val="002018A7"/>
    <w:rsid w:val="00202472"/>
    <w:rsid w:val="00205A9B"/>
    <w:rsid w:val="00207577"/>
    <w:rsid w:val="00210636"/>
    <w:rsid w:val="00212DEA"/>
    <w:rsid w:val="002145F4"/>
    <w:rsid w:val="00222BF7"/>
    <w:rsid w:val="00223167"/>
    <w:rsid w:val="00226BF9"/>
    <w:rsid w:val="00226E44"/>
    <w:rsid w:val="0022792C"/>
    <w:rsid w:val="0023331E"/>
    <w:rsid w:val="00243624"/>
    <w:rsid w:val="0025029F"/>
    <w:rsid w:val="00252369"/>
    <w:rsid w:val="00252612"/>
    <w:rsid w:val="00252954"/>
    <w:rsid w:val="002601D8"/>
    <w:rsid w:val="00260453"/>
    <w:rsid w:val="00271F97"/>
    <w:rsid w:val="002737FD"/>
    <w:rsid w:val="00276ABC"/>
    <w:rsid w:val="0028475F"/>
    <w:rsid w:val="00285557"/>
    <w:rsid w:val="00290B08"/>
    <w:rsid w:val="0029398C"/>
    <w:rsid w:val="00293BF6"/>
    <w:rsid w:val="00296491"/>
    <w:rsid w:val="002A290D"/>
    <w:rsid w:val="002A5BAC"/>
    <w:rsid w:val="002B5E89"/>
    <w:rsid w:val="002C029F"/>
    <w:rsid w:val="002C2115"/>
    <w:rsid w:val="002C2925"/>
    <w:rsid w:val="002C3E18"/>
    <w:rsid w:val="002C441D"/>
    <w:rsid w:val="002C676D"/>
    <w:rsid w:val="002C7465"/>
    <w:rsid w:val="002C7E32"/>
    <w:rsid w:val="002D1719"/>
    <w:rsid w:val="002D2910"/>
    <w:rsid w:val="002D3F3C"/>
    <w:rsid w:val="002D4328"/>
    <w:rsid w:val="002E03C1"/>
    <w:rsid w:val="002E2EB7"/>
    <w:rsid w:val="002E3E61"/>
    <w:rsid w:val="002E3EE9"/>
    <w:rsid w:val="002E5AFA"/>
    <w:rsid w:val="002F1231"/>
    <w:rsid w:val="002F15B5"/>
    <w:rsid w:val="002F1F92"/>
    <w:rsid w:val="002F6A5A"/>
    <w:rsid w:val="00302216"/>
    <w:rsid w:val="00313515"/>
    <w:rsid w:val="0031419D"/>
    <w:rsid w:val="00315314"/>
    <w:rsid w:val="00321631"/>
    <w:rsid w:val="0032355F"/>
    <w:rsid w:val="00324ED7"/>
    <w:rsid w:val="00325BF9"/>
    <w:rsid w:val="00326982"/>
    <w:rsid w:val="00330339"/>
    <w:rsid w:val="003320BE"/>
    <w:rsid w:val="00333F41"/>
    <w:rsid w:val="0033412D"/>
    <w:rsid w:val="003342A7"/>
    <w:rsid w:val="00344684"/>
    <w:rsid w:val="00344B03"/>
    <w:rsid w:val="003503B0"/>
    <w:rsid w:val="003506A0"/>
    <w:rsid w:val="003559E5"/>
    <w:rsid w:val="003564EA"/>
    <w:rsid w:val="0036000D"/>
    <w:rsid w:val="0036518F"/>
    <w:rsid w:val="003701C3"/>
    <w:rsid w:val="00370B38"/>
    <w:rsid w:val="00370CD9"/>
    <w:rsid w:val="0037186F"/>
    <w:rsid w:val="003737DB"/>
    <w:rsid w:val="0037563A"/>
    <w:rsid w:val="00381C46"/>
    <w:rsid w:val="00386C07"/>
    <w:rsid w:val="00387232"/>
    <w:rsid w:val="00387A00"/>
    <w:rsid w:val="003913C4"/>
    <w:rsid w:val="00392863"/>
    <w:rsid w:val="003950D4"/>
    <w:rsid w:val="00395D7A"/>
    <w:rsid w:val="003A15B1"/>
    <w:rsid w:val="003A1BB3"/>
    <w:rsid w:val="003A3DA0"/>
    <w:rsid w:val="003A58D9"/>
    <w:rsid w:val="003A5B90"/>
    <w:rsid w:val="003A6A96"/>
    <w:rsid w:val="003A7A85"/>
    <w:rsid w:val="003B7AEE"/>
    <w:rsid w:val="003C1ECB"/>
    <w:rsid w:val="003C4246"/>
    <w:rsid w:val="003C47B2"/>
    <w:rsid w:val="003D0D90"/>
    <w:rsid w:val="003D18A9"/>
    <w:rsid w:val="003D4C87"/>
    <w:rsid w:val="003E1A9E"/>
    <w:rsid w:val="003E7530"/>
    <w:rsid w:val="003F19C5"/>
    <w:rsid w:val="003F1D8B"/>
    <w:rsid w:val="003F200C"/>
    <w:rsid w:val="003F4527"/>
    <w:rsid w:val="003F55BF"/>
    <w:rsid w:val="003F7B37"/>
    <w:rsid w:val="00406D57"/>
    <w:rsid w:val="004110BB"/>
    <w:rsid w:val="00412430"/>
    <w:rsid w:val="004132B3"/>
    <w:rsid w:val="00414E50"/>
    <w:rsid w:val="004156F9"/>
    <w:rsid w:val="00417CFB"/>
    <w:rsid w:val="00417E19"/>
    <w:rsid w:val="00421FB3"/>
    <w:rsid w:val="00422476"/>
    <w:rsid w:val="00424669"/>
    <w:rsid w:val="0042485E"/>
    <w:rsid w:val="00425914"/>
    <w:rsid w:val="00426599"/>
    <w:rsid w:val="00431E2C"/>
    <w:rsid w:val="00436A04"/>
    <w:rsid w:val="00436B8A"/>
    <w:rsid w:val="0044088D"/>
    <w:rsid w:val="00443541"/>
    <w:rsid w:val="004464F4"/>
    <w:rsid w:val="00446A14"/>
    <w:rsid w:val="004511FE"/>
    <w:rsid w:val="00452455"/>
    <w:rsid w:val="0045528B"/>
    <w:rsid w:val="00460F26"/>
    <w:rsid w:val="004626E2"/>
    <w:rsid w:val="0046407A"/>
    <w:rsid w:val="0046435D"/>
    <w:rsid w:val="0047076A"/>
    <w:rsid w:val="00470771"/>
    <w:rsid w:val="00471409"/>
    <w:rsid w:val="004732F6"/>
    <w:rsid w:val="004761B4"/>
    <w:rsid w:val="004779EC"/>
    <w:rsid w:val="00480228"/>
    <w:rsid w:val="004814EC"/>
    <w:rsid w:val="0048186E"/>
    <w:rsid w:val="004832D0"/>
    <w:rsid w:val="004838F8"/>
    <w:rsid w:val="00491D13"/>
    <w:rsid w:val="00494C21"/>
    <w:rsid w:val="00497F71"/>
    <w:rsid w:val="004A0EE7"/>
    <w:rsid w:val="004A330F"/>
    <w:rsid w:val="004A6540"/>
    <w:rsid w:val="004A6755"/>
    <w:rsid w:val="004A7D49"/>
    <w:rsid w:val="004B4C9C"/>
    <w:rsid w:val="004C0127"/>
    <w:rsid w:val="004C5A13"/>
    <w:rsid w:val="004D064B"/>
    <w:rsid w:val="004D37E0"/>
    <w:rsid w:val="004D7D4D"/>
    <w:rsid w:val="004D7D91"/>
    <w:rsid w:val="004E318E"/>
    <w:rsid w:val="004E49FE"/>
    <w:rsid w:val="004E527A"/>
    <w:rsid w:val="004F1B5A"/>
    <w:rsid w:val="004F26FB"/>
    <w:rsid w:val="004F2E51"/>
    <w:rsid w:val="004F479A"/>
    <w:rsid w:val="00501676"/>
    <w:rsid w:val="00502784"/>
    <w:rsid w:val="00503A0D"/>
    <w:rsid w:val="005043BD"/>
    <w:rsid w:val="0050455A"/>
    <w:rsid w:val="00504D51"/>
    <w:rsid w:val="005055F4"/>
    <w:rsid w:val="00505ABE"/>
    <w:rsid w:val="00511B4C"/>
    <w:rsid w:val="00514DB9"/>
    <w:rsid w:val="0052177F"/>
    <w:rsid w:val="00521BB1"/>
    <w:rsid w:val="005255B2"/>
    <w:rsid w:val="00526430"/>
    <w:rsid w:val="005300B6"/>
    <w:rsid w:val="0053227A"/>
    <w:rsid w:val="00533F0B"/>
    <w:rsid w:val="00535F54"/>
    <w:rsid w:val="00536952"/>
    <w:rsid w:val="00540909"/>
    <w:rsid w:val="00541ED5"/>
    <w:rsid w:val="0054411F"/>
    <w:rsid w:val="00546596"/>
    <w:rsid w:val="005478F3"/>
    <w:rsid w:val="005508A0"/>
    <w:rsid w:val="00550B38"/>
    <w:rsid w:val="00551CEF"/>
    <w:rsid w:val="005536FD"/>
    <w:rsid w:val="0055467A"/>
    <w:rsid w:val="00554D52"/>
    <w:rsid w:val="00554F22"/>
    <w:rsid w:val="0057135F"/>
    <w:rsid w:val="005742D1"/>
    <w:rsid w:val="0057534F"/>
    <w:rsid w:val="00576BBA"/>
    <w:rsid w:val="00576EE6"/>
    <w:rsid w:val="00581C1E"/>
    <w:rsid w:val="0059210E"/>
    <w:rsid w:val="005950F9"/>
    <w:rsid w:val="00596E99"/>
    <w:rsid w:val="005A0382"/>
    <w:rsid w:val="005A1A00"/>
    <w:rsid w:val="005A2F13"/>
    <w:rsid w:val="005A5188"/>
    <w:rsid w:val="005B1029"/>
    <w:rsid w:val="005B433B"/>
    <w:rsid w:val="005B4A0A"/>
    <w:rsid w:val="005C228B"/>
    <w:rsid w:val="005C4390"/>
    <w:rsid w:val="005C488A"/>
    <w:rsid w:val="005C6E12"/>
    <w:rsid w:val="005D035B"/>
    <w:rsid w:val="005D340D"/>
    <w:rsid w:val="005D4855"/>
    <w:rsid w:val="005D4F82"/>
    <w:rsid w:val="005D59FB"/>
    <w:rsid w:val="005E0A77"/>
    <w:rsid w:val="005E22DF"/>
    <w:rsid w:val="005E3455"/>
    <w:rsid w:val="005E411E"/>
    <w:rsid w:val="005F6AA7"/>
    <w:rsid w:val="00611073"/>
    <w:rsid w:val="006110C6"/>
    <w:rsid w:val="006112EC"/>
    <w:rsid w:val="00611F8A"/>
    <w:rsid w:val="00612922"/>
    <w:rsid w:val="006157E3"/>
    <w:rsid w:val="00616025"/>
    <w:rsid w:val="00616719"/>
    <w:rsid w:val="00616826"/>
    <w:rsid w:val="00617805"/>
    <w:rsid w:val="00620E49"/>
    <w:rsid w:val="00626AB8"/>
    <w:rsid w:val="00627A3D"/>
    <w:rsid w:val="006322AF"/>
    <w:rsid w:val="00635E7A"/>
    <w:rsid w:val="0063630C"/>
    <w:rsid w:val="00641599"/>
    <w:rsid w:val="00652C48"/>
    <w:rsid w:val="00653423"/>
    <w:rsid w:val="0065463B"/>
    <w:rsid w:val="00661C15"/>
    <w:rsid w:val="006633E9"/>
    <w:rsid w:val="00665245"/>
    <w:rsid w:val="00672C57"/>
    <w:rsid w:val="00677B36"/>
    <w:rsid w:val="00681557"/>
    <w:rsid w:val="00683B54"/>
    <w:rsid w:val="006908C3"/>
    <w:rsid w:val="006926F1"/>
    <w:rsid w:val="006A0B53"/>
    <w:rsid w:val="006A18E3"/>
    <w:rsid w:val="006A18E4"/>
    <w:rsid w:val="006A2E4E"/>
    <w:rsid w:val="006A305D"/>
    <w:rsid w:val="006A7B65"/>
    <w:rsid w:val="006B0520"/>
    <w:rsid w:val="006B0E36"/>
    <w:rsid w:val="006B3D3B"/>
    <w:rsid w:val="006B5B60"/>
    <w:rsid w:val="006B680A"/>
    <w:rsid w:val="006C20F4"/>
    <w:rsid w:val="006C33B9"/>
    <w:rsid w:val="006C3A83"/>
    <w:rsid w:val="006C4DAA"/>
    <w:rsid w:val="006C506D"/>
    <w:rsid w:val="006C5078"/>
    <w:rsid w:val="006D013C"/>
    <w:rsid w:val="006D3762"/>
    <w:rsid w:val="006D422D"/>
    <w:rsid w:val="006D5A47"/>
    <w:rsid w:val="006E019F"/>
    <w:rsid w:val="006E336B"/>
    <w:rsid w:val="006E431C"/>
    <w:rsid w:val="006E583F"/>
    <w:rsid w:val="006E5D22"/>
    <w:rsid w:val="006F0DBA"/>
    <w:rsid w:val="006F1297"/>
    <w:rsid w:val="006F397A"/>
    <w:rsid w:val="006F3D6B"/>
    <w:rsid w:val="006F3F94"/>
    <w:rsid w:val="0070060C"/>
    <w:rsid w:val="007019D8"/>
    <w:rsid w:val="00701AAB"/>
    <w:rsid w:val="00702405"/>
    <w:rsid w:val="00703B33"/>
    <w:rsid w:val="007065C5"/>
    <w:rsid w:val="0070721C"/>
    <w:rsid w:val="00711F7C"/>
    <w:rsid w:val="00713EF2"/>
    <w:rsid w:val="00716C32"/>
    <w:rsid w:val="00720AE7"/>
    <w:rsid w:val="00722127"/>
    <w:rsid w:val="0072241B"/>
    <w:rsid w:val="00722DCF"/>
    <w:rsid w:val="00724150"/>
    <w:rsid w:val="00724255"/>
    <w:rsid w:val="0073777A"/>
    <w:rsid w:val="00742CFD"/>
    <w:rsid w:val="00743147"/>
    <w:rsid w:val="007454C4"/>
    <w:rsid w:val="00750C64"/>
    <w:rsid w:val="00756859"/>
    <w:rsid w:val="00757BE9"/>
    <w:rsid w:val="007621A2"/>
    <w:rsid w:val="00764213"/>
    <w:rsid w:val="007663BE"/>
    <w:rsid w:val="00767EF1"/>
    <w:rsid w:val="00771244"/>
    <w:rsid w:val="00771F1C"/>
    <w:rsid w:val="00773963"/>
    <w:rsid w:val="00774559"/>
    <w:rsid w:val="00775542"/>
    <w:rsid w:val="007767C1"/>
    <w:rsid w:val="007827DF"/>
    <w:rsid w:val="00786DB5"/>
    <w:rsid w:val="007900A7"/>
    <w:rsid w:val="00791FD0"/>
    <w:rsid w:val="007936DB"/>
    <w:rsid w:val="00794CA8"/>
    <w:rsid w:val="00796FAB"/>
    <w:rsid w:val="007A176D"/>
    <w:rsid w:val="007A578D"/>
    <w:rsid w:val="007B1646"/>
    <w:rsid w:val="007B3CD4"/>
    <w:rsid w:val="007C18EA"/>
    <w:rsid w:val="007C1CA7"/>
    <w:rsid w:val="007C1E2F"/>
    <w:rsid w:val="007C2EB1"/>
    <w:rsid w:val="007C30C8"/>
    <w:rsid w:val="007C5B4B"/>
    <w:rsid w:val="007C7E17"/>
    <w:rsid w:val="007C7ECA"/>
    <w:rsid w:val="007D1353"/>
    <w:rsid w:val="007D348C"/>
    <w:rsid w:val="007D3B65"/>
    <w:rsid w:val="007D716D"/>
    <w:rsid w:val="007D7810"/>
    <w:rsid w:val="007E072D"/>
    <w:rsid w:val="007E0CB3"/>
    <w:rsid w:val="007E6EDB"/>
    <w:rsid w:val="007E6FDB"/>
    <w:rsid w:val="007E7095"/>
    <w:rsid w:val="007F534B"/>
    <w:rsid w:val="007F5F5D"/>
    <w:rsid w:val="008078DD"/>
    <w:rsid w:val="0081221D"/>
    <w:rsid w:val="00815911"/>
    <w:rsid w:val="008160A8"/>
    <w:rsid w:val="00817850"/>
    <w:rsid w:val="00817A5C"/>
    <w:rsid w:val="00822210"/>
    <w:rsid w:val="00823778"/>
    <w:rsid w:val="008265A0"/>
    <w:rsid w:val="00827F45"/>
    <w:rsid w:val="008314A2"/>
    <w:rsid w:val="00832424"/>
    <w:rsid w:val="00832FFA"/>
    <w:rsid w:val="008342E3"/>
    <w:rsid w:val="00834A82"/>
    <w:rsid w:val="00834C82"/>
    <w:rsid w:val="00841289"/>
    <w:rsid w:val="0084285B"/>
    <w:rsid w:val="00843F3A"/>
    <w:rsid w:val="00856563"/>
    <w:rsid w:val="00857C9E"/>
    <w:rsid w:val="008605D6"/>
    <w:rsid w:val="00862F23"/>
    <w:rsid w:val="00866706"/>
    <w:rsid w:val="008735B4"/>
    <w:rsid w:val="00874FD3"/>
    <w:rsid w:val="00875827"/>
    <w:rsid w:val="00877A72"/>
    <w:rsid w:val="008828EA"/>
    <w:rsid w:val="00883373"/>
    <w:rsid w:val="00883599"/>
    <w:rsid w:val="008844EA"/>
    <w:rsid w:val="00886790"/>
    <w:rsid w:val="008868AC"/>
    <w:rsid w:val="00887CD4"/>
    <w:rsid w:val="008901C3"/>
    <w:rsid w:val="00895562"/>
    <w:rsid w:val="00896F72"/>
    <w:rsid w:val="008A0796"/>
    <w:rsid w:val="008A1C01"/>
    <w:rsid w:val="008A338A"/>
    <w:rsid w:val="008A5A13"/>
    <w:rsid w:val="008B07AE"/>
    <w:rsid w:val="008B2202"/>
    <w:rsid w:val="008B33A1"/>
    <w:rsid w:val="008B384E"/>
    <w:rsid w:val="008B3D2D"/>
    <w:rsid w:val="008B4AB0"/>
    <w:rsid w:val="008C0334"/>
    <w:rsid w:val="008C17E2"/>
    <w:rsid w:val="008C7050"/>
    <w:rsid w:val="008D1FC3"/>
    <w:rsid w:val="008D287B"/>
    <w:rsid w:val="008E2ECD"/>
    <w:rsid w:val="008E30D3"/>
    <w:rsid w:val="008E6E88"/>
    <w:rsid w:val="008E7095"/>
    <w:rsid w:val="008F0D86"/>
    <w:rsid w:val="008F475D"/>
    <w:rsid w:val="008F6E73"/>
    <w:rsid w:val="00901553"/>
    <w:rsid w:val="00905DA0"/>
    <w:rsid w:val="009129C7"/>
    <w:rsid w:val="00914206"/>
    <w:rsid w:val="009155A6"/>
    <w:rsid w:val="009204B8"/>
    <w:rsid w:val="00922E85"/>
    <w:rsid w:val="0092637A"/>
    <w:rsid w:val="009307F4"/>
    <w:rsid w:val="00932ADA"/>
    <w:rsid w:val="00934AAB"/>
    <w:rsid w:val="00934B92"/>
    <w:rsid w:val="00934D07"/>
    <w:rsid w:val="00936DD5"/>
    <w:rsid w:val="009401B1"/>
    <w:rsid w:val="00941E71"/>
    <w:rsid w:val="00941EFA"/>
    <w:rsid w:val="009501EB"/>
    <w:rsid w:val="009560EF"/>
    <w:rsid w:val="00956AE0"/>
    <w:rsid w:val="009644C5"/>
    <w:rsid w:val="00966203"/>
    <w:rsid w:val="00967F1E"/>
    <w:rsid w:val="00970229"/>
    <w:rsid w:val="009717AE"/>
    <w:rsid w:val="009728C5"/>
    <w:rsid w:val="00975BD5"/>
    <w:rsid w:val="009832E3"/>
    <w:rsid w:val="009876D1"/>
    <w:rsid w:val="009906D9"/>
    <w:rsid w:val="00991E40"/>
    <w:rsid w:val="00992219"/>
    <w:rsid w:val="00996CC8"/>
    <w:rsid w:val="009A022C"/>
    <w:rsid w:val="009A0DC4"/>
    <w:rsid w:val="009A1B70"/>
    <w:rsid w:val="009A3481"/>
    <w:rsid w:val="009A66B3"/>
    <w:rsid w:val="009B03B5"/>
    <w:rsid w:val="009B1D86"/>
    <w:rsid w:val="009B1D8E"/>
    <w:rsid w:val="009B4242"/>
    <w:rsid w:val="009B6F44"/>
    <w:rsid w:val="009C02D1"/>
    <w:rsid w:val="009C1888"/>
    <w:rsid w:val="009C444E"/>
    <w:rsid w:val="009C5A91"/>
    <w:rsid w:val="009C690B"/>
    <w:rsid w:val="009C707F"/>
    <w:rsid w:val="009D3779"/>
    <w:rsid w:val="009D474F"/>
    <w:rsid w:val="009D4753"/>
    <w:rsid w:val="009D47DE"/>
    <w:rsid w:val="009D5AAB"/>
    <w:rsid w:val="009D7CA4"/>
    <w:rsid w:val="009E08B3"/>
    <w:rsid w:val="009E52AD"/>
    <w:rsid w:val="009E6D76"/>
    <w:rsid w:val="009E7259"/>
    <w:rsid w:val="009F0B82"/>
    <w:rsid w:val="009F26B0"/>
    <w:rsid w:val="009F37EC"/>
    <w:rsid w:val="009F3841"/>
    <w:rsid w:val="009F42EA"/>
    <w:rsid w:val="009F4EA5"/>
    <w:rsid w:val="009F5057"/>
    <w:rsid w:val="009F57C0"/>
    <w:rsid w:val="009F611A"/>
    <w:rsid w:val="00A01D8E"/>
    <w:rsid w:val="00A1299C"/>
    <w:rsid w:val="00A13FCF"/>
    <w:rsid w:val="00A1431F"/>
    <w:rsid w:val="00A16C1E"/>
    <w:rsid w:val="00A20297"/>
    <w:rsid w:val="00A205E3"/>
    <w:rsid w:val="00A22091"/>
    <w:rsid w:val="00A254C4"/>
    <w:rsid w:val="00A264F6"/>
    <w:rsid w:val="00A308D8"/>
    <w:rsid w:val="00A30F0B"/>
    <w:rsid w:val="00A34745"/>
    <w:rsid w:val="00A37830"/>
    <w:rsid w:val="00A37913"/>
    <w:rsid w:val="00A40874"/>
    <w:rsid w:val="00A40BEA"/>
    <w:rsid w:val="00A45EE7"/>
    <w:rsid w:val="00A46D2B"/>
    <w:rsid w:val="00A4707A"/>
    <w:rsid w:val="00A501AB"/>
    <w:rsid w:val="00A50E74"/>
    <w:rsid w:val="00A51974"/>
    <w:rsid w:val="00A51BBA"/>
    <w:rsid w:val="00A53FF7"/>
    <w:rsid w:val="00A613AB"/>
    <w:rsid w:val="00A62671"/>
    <w:rsid w:val="00A642F1"/>
    <w:rsid w:val="00A650B8"/>
    <w:rsid w:val="00A6563E"/>
    <w:rsid w:val="00A71126"/>
    <w:rsid w:val="00A73F52"/>
    <w:rsid w:val="00A76E03"/>
    <w:rsid w:val="00A83F32"/>
    <w:rsid w:val="00A8544A"/>
    <w:rsid w:val="00A85FF9"/>
    <w:rsid w:val="00A93916"/>
    <w:rsid w:val="00AA0296"/>
    <w:rsid w:val="00AA1353"/>
    <w:rsid w:val="00AA24E6"/>
    <w:rsid w:val="00AA4008"/>
    <w:rsid w:val="00AA69D6"/>
    <w:rsid w:val="00AB0CFC"/>
    <w:rsid w:val="00AB0D2C"/>
    <w:rsid w:val="00AB45A0"/>
    <w:rsid w:val="00AB7614"/>
    <w:rsid w:val="00AC0B9B"/>
    <w:rsid w:val="00AC3C78"/>
    <w:rsid w:val="00AC3F68"/>
    <w:rsid w:val="00AC4149"/>
    <w:rsid w:val="00AC6106"/>
    <w:rsid w:val="00AE0098"/>
    <w:rsid w:val="00AE6C63"/>
    <w:rsid w:val="00AF006A"/>
    <w:rsid w:val="00AF0088"/>
    <w:rsid w:val="00AF1F5F"/>
    <w:rsid w:val="00AF32A8"/>
    <w:rsid w:val="00B007A3"/>
    <w:rsid w:val="00B00BAE"/>
    <w:rsid w:val="00B01261"/>
    <w:rsid w:val="00B04D0C"/>
    <w:rsid w:val="00B10859"/>
    <w:rsid w:val="00B111D0"/>
    <w:rsid w:val="00B1147C"/>
    <w:rsid w:val="00B16C16"/>
    <w:rsid w:val="00B22F2A"/>
    <w:rsid w:val="00B24090"/>
    <w:rsid w:val="00B25A2B"/>
    <w:rsid w:val="00B2751D"/>
    <w:rsid w:val="00B338A0"/>
    <w:rsid w:val="00B42509"/>
    <w:rsid w:val="00B431E9"/>
    <w:rsid w:val="00B43A43"/>
    <w:rsid w:val="00B44413"/>
    <w:rsid w:val="00B44BD7"/>
    <w:rsid w:val="00B4687E"/>
    <w:rsid w:val="00B53D04"/>
    <w:rsid w:val="00B55E37"/>
    <w:rsid w:val="00B567FD"/>
    <w:rsid w:val="00B60C7E"/>
    <w:rsid w:val="00B60D7E"/>
    <w:rsid w:val="00B65C75"/>
    <w:rsid w:val="00B7014D"/>
    <w:rsid w:val="00B71AC5"/>
    <w:rsid w:val="00B72745"/>
    <w:rsid w:val="00B737C8"/>
    <w:rsid w:val="00B756FC"/>
    <w:rsid w:val="00B76E24"/>
    <w:rsid w:val="00B77824"/>
    <w:rsid w:val="00B77F66"/>
    <w:rsid w:val="00B82BF3"/>
    <w:rsid w:val="00B86A0E"/>
    <w:rsid w:val="00B875C9"/>
    <w:rsid w:val="00B904EB"/>
    <w:rsid w:val="00B9263B"/>
    <w:rsid w:val="00B94E45"/>
    <w:rsid w:val="00B95765"/>
    <w:rsid w:val="00BB01F8"/>
    <w:rsid w:val="00BB0B4B"/>
    <w:rsid w:val="00BB4FEB"/>
    <w:rsid w:val="00BC6B70"/>
    <w:rsid w:val="00BD4B84"/>
    <w:rsid w:val="00BD5690"/>
    <w:rsid w:val="00BD5692"/>
    <w:rsid w:val="00BE1AF8"/>
    <w:rsid w:val="00BE64D0"/>
    <w:rsid w:val="00BE7EEA"/>
    <w:rsid w:val="00BF0021"/>
    <w:rsid w:val="00BF0259"/>
    <w:rsid w:val="00BF03D2"/>
    <w:rsid w:val="00BF0B53"/>
    <w:rsid w:val="00BF0B7F"/>
    <w:rsid w:val="00BF3E43"/>
    <w:rsid w:val="00BF4C9B"/>
    <w:rsid w:val="00BF5DFB"/>
    <w:rsid w:val="00BF6389"/>
    <w:rsid w:val="00BF74AA"/>
    <w:rsid w:val="00BF7B23"/>
    <w:rsid w:val="00BF7C05"/>
    <w:rsid w:val="00BF7FFB"/>
    <w:rsid w:val="00C00676"/>
    <w:rsid w:val="00C0072A"/>
    <w:rsid w:val="00C02579"/>
    <w:rsid w:val="00C0436F"/>
    <w:rsid w:val="00C07541"/>
    <w:rsid w:val="00C15D57"/>
    <w:rsid w:val="00C2425D"/>
    <w:rsid w:val="00C24C21"/>
    <w:rsid w:val="00C256C5"/>
    <w:rsid w:val="00C26A6D"/>
    <w:rsid w:val="00C2707B"/>
    <w:rsid w:val="00C2790C"/>
    <w:rsid w:val="00C30C01"/>
    <w:rsid w:val="00C31003"/>
    <w:rsid w:val="00C32577"/>
    <w:rsid w:val="00C3514D"/>
    <w:rsid w:val="00C36093"/>
    <w:rsid w:val="00C40081"/>
    <w:rsid w:val="00C416AD"/>
    <w:rsid w:val="00C41E84"/>
    <w:rsid w:val="00C47E5D"/>
    <w:rsid w:val="00C51DF4"/>
    <w:rsid w:val="00C60F04"/>
    <w:rsid w:val="00C652EE"/>
    <w:rsid w:val="00C65A0A"/>
    <w:rsid w:val="00C66928"/>
    <w:rsid w:val="00C70E96"/>
    <w:rsid w:val="00C7345A"/>
    <w:rsid w:val="00C83DA9"/>
    <w:rsid w:val="00C86386"/>
    <w:rsid w:val="00C900E1"/>
    <w:rsid w:val="00C907AD"/>
    <w:rsid w:val="00C90979"/>
    <w:rsid w:val="00C90A50"/>
    <w:rsid w:val="00C9196F"/>
    <w:rsid w:val="00C968D2"/>
    <w:rsid w:val="00C974E4"/>
    <w:rsid w:val="00C979F8"/>
    <w:rsid w:val="00CA053D"/>
    <w:rsid w:val="00CA0619"/>
    <w:rsid w:val="00CA0940"/>
    <w:rsid w:val="00CA25C8"/>
    <w:rsid w:val="00CA4290"/>
    <w:rsid w:val="00CA4D3D"/>
    <w:rsid w:val="00CA53CF"/>
    <w:rsid w:val="00CB0D51"/>
    <w:rsid w:val="00CB0E28"/>
    <w:rsid w:val="00CB0E40"/>
    <w:rsid w:val="00CB5427"/>
    <w:rsid w:val="00CB76BC"/>
    <w:rsid w:val="00CC4E51"/>
    <w:rsid w:val="00CC59B4"/>
    <w:rsid w:val="00CC787F"/>
    <w:rsid w:val="00CD34B0"/>
    <w:rsid w:val="00CD4543"/>
    <w:rsid w:val="00CE04B6"/>
    <w:rsid w:val="00CE210D"/>
    <w:rsid w:val="00CE537D"/>
    <w:rsid w:val="00CF0D94"/>
    <w:rsid w:val="00CF1040"/>
    <w:rsid w:val="00CF350C"/>
    <w:rsid w:val="00D00276"/>
    <w:rsid w:val="00D01FA8"/>
    <w:rsid w:val="00D02088"/>
    <w:rsid w:val="00D02B14"/>
    <w:rsid w:val="00D030BB"/>
    <w:rsid w:val="00D0574D"/>
    <w:rsid w:val="00D140C7"/>
    <w:rsid w:val="00D1578C"/>
    <w:rsid w:val="00D170DF"/>
    <w:rsid w:val="00D20584"/>
    <w:rsid w:val="00D20B19"/>
    <w:rsid w:val="00D225F8"/>
    <w:rsid w:val="00D30C39"/>
    <w:rsid w:val="00D31102"/>
    <w:rsid w:val="00D34235"/>
    <w:rsid w:val="00D34777"/>
    <w:rsid w:val="00D43E35"/>
    <w:rsid w:val="00D46B01"/>
    <w:rsid w:val="00D51ABB"/>
    <w:rsid w:val="00D51C1A"/>
    <w:rsid w:val="00D54739"/>
    <w:rsid w:val="00D56D4D"/>
    <w:rsid w:val="00D60300"/>
    <w:rsid w:val="00D60550"/>
    <w:rsid w:val="00D6271A"/>
    <w:rsid w:val="00D635DF"/>
    <w:rsid w:val="00D665BF"/>
    <w:rsid w:val="00D67FA5"/>
    <w:rsid w:val="00D707E2"/>
    <w:rsid w:val="00D722C7"/>
    <w:rsid w:val="00D73765"/>
    <w:rsid w:val="00D801D3"/>
    <w:rsid w:val="00D80D9C"/>
    <w:rsid w:val="00D81B0B"/>
    <w:rsid w:val="00D8208E"/>
    <w:rsid w:val="00D8264E"/>
    <w:rsid w:val="00D86217"/>
    <w:rsid w:val="00D86A11"/>
    <w:rsid w:val="00D90CB6"/>
    <w:rsid w:val="00D917BF"/>
    <w:rsid w:val="00D91BC4"/>
    <w:rsid w:val="00D94AE9"/>
    <w:rsid w:val="00D972BF"/>
    <w:rsid w:val="00D9779F"/>
    <w:rsid w:val="00DA018B"/>
    <w:rsid w:val="00DA057C"/>
    <w:rsid w:val="00DA1BC1"/>
    <w:rsid w:val="00DA20B2"/>
    <w:rsid w:val="00DA3AD1"/>
    <w:rsid w:val="00DA5125"/>
    <w:rsid w:val="00DA57E1"/>
    <w:rsid w:val="00DA6DE8"/>
    <w:rsid w:val="00DA7A55"/>
    <w:rsid w:val="00DB010E"/>
    <w:rsid w:val="00DB4B1A"/>
    <w:rsid w:val="00DB5787"/>
    <w:rsid w:val="00DB7E1F"/>
    <w:rsid w:val="00DC00F6"/>
    <w:rsid w:val="00DC0164"/>
    <w:rsid w:val="00DC1244"/>
    <w:rsid w:val="00DC23B0"/>
    <w:rsid w:val="00DC2C4A"/>
    <w:rsid w:val="00DC3ACA"/>
    <w:rsid w:val="00DC4243"/>
    <w:rsid w:val="00DC4A55"/>
    <w:rsid w:val="00DC5504"/>
    <w:rsid w:val="00DC59F5"/>
    <w:rsid w:val="00DD018C"/>
    <w:rsid w:val="00DD18B8"/>
    <w:rsid w:val="00DD677B"/>
    <w:rsid w:val="00DE4E1C"/>
    <w:rsid w:val="00DE7FE3"/>
    <w:rsid w:val="00DF1A3A"/>
    <w:rsid w:val="00DF2A94"/>
    <w:rsid w:val="00DF757F"/>
    <w:rsid w:val="00E001E2"/>
    <w:rsid w:val="00E010BD"/>
    <w:rsid w:val="00E02ED9"/>
    <w:rsid w:val="00E11F82"/>
    <w:rsid w:val="00E12704"/>
    <w:rsid w:val="00E21271"/>
    <w:rsid w:val="00E22F63"/>
    <w:rsid w:val="00E22F91"/>
    <w:rsid w:val="00E24964"/>
    <w:rsid w:val="00E27A03"/>
    <w:rsid w:val="00E31343"/>
    <w:rsid w:val="00E3459F"/>
    <w:rsid w:val="00E41B42"/>
    <w:rsid w:val="00E43568"/>
    <w:rsid w:val="00E435EF"/>
    <w:rsid w:val="00E473F4"/>
    <w:rsid w:val="00E47593"/>
    <w:rsid w:val="00E50290"/>
    <w:rsid w:val="00E571BD"/>
    <w:rsid w:val="00E60955"/>
    <w:rsid w:val="00E638BF"/>
    <w:rsid w:val="00E67D8D"/>
    <w:rsid w:val="00E705F9"/>
    <w:rsid w:val="00E71C34"/>
    <w:rsid w:val="00E727D7"/>
    <w:rsid w:val="00E740FA"/>
    <w:rsid w:val="00E76F8D"/>
    <w:rsid w:val="00E82E73"/>
    <w:rsid w:val="00E830F9"/>
    <w:rsid w:val="00E85AFA"/>
    <w:rsid w:val="00E87FFA"/>
    <w:rsid w:val="00E95EB0"/>
    <w:rsid w:val="00EA2417"/>
    <w:rsid w:val="00EA2511"/>
    <w:rsid w:val="00EA35AA"/>
    <w:rsid w:val="00EA4254"/>
    <w:rsid w:val="00EA5978"/>
    <w:rsid w:val="00EA7BD0"/>
    <w:rsid w:val="00EA7C8B"/>
    <w:rsid w:val="00EB01D6"/>
    <w:rsid w:val="00EB2182"/>
    <w:rsid w:val="00EB26E5"/>
    <w:rsid w:val="00EB382E"/>
    <w:rsid w:val="00EB618A"/>
    <w:rsid w:val="00EC0007"/>
    <w:rsid w:val="00EC3F49"/>
    <w:rsid w:val="00EC675B"/>
    <w:rsid w:val="00ED1CF1"/>
    <w:rsid w:val="00ED6DC4"/>
    <w:rsid w:val="00EE049D"/>
    <w:rsid w:val="00EE0740"/>
    <w:rsid w:val="00EE0F39"/>
    <w:rsid w:val="00EE3992"/>
    <w:rsid w:val="00EE4040"/>
    <w:rsid w:val="00EE5031"/>
    <w:rsid w:val="00EF17FF"/>
    <w:rsid w:val="00EF2674"/>
    <w:rsid w:val="00EF2B78"/>
    <w:rsid w:val="00EF40F6"/>
    <w:rsid w:val="00EF5073"/>
    <w:rsid w:val="00F07C59"/>
    <w:rsid w:val="00F07DFB"/>
    <w:rsid w:val="00F103E0"/>
    <w:rsid w:val="00F1260F"/>
    <w:rsid w:val="00F134F6"/>
    <w:rsid w:val="00F14D45"/>
    <w:rsid w:val="00F16C0F"/>
    <w:rsid w:val="00F16E44"/>
    <w:rsid w:val="00F204B0"/>
    <w:rsid w:val="00F219C4"/>
    <w:rsid w:val="00F2210C"/>
    <w:rsid w:val="00F23F4D"/>
    <w:rsid w:val="00F26972"/>
    <w:rsid w:val="00F30079"/>
    <w:rsid w:val="00F30843"/>
    <w:rsid w:val="00F30FB2"/>
    <w:rsid w:val="00F3218A"/>
    <w:rsid w:val="00F37CFB"/>
    <w:rsid w:val="00F40514"/>
    <w:rsid w:val="00F42A3C"/>
    <w:rsid w:val="00F44BA4"/>
    <w:rsid w:val="00F459CF"/>
    <w:rsid w:val="00F636A5"/>
    <w:rsid w:val="00F674DB"/>
    <w:rsid w:val="00F70F66"/>
    <w:rsid w:val="00F746F5"/>
    <w:rsid w:val="00F76DAB"/>
    <w:rsid w:val="00F8014E"/>
    <w:rsid w:val="00F83797"/>
    <w:rsid w:val="00F85226"/>
    <w:rsid w:val="00F938DC"/>
    <w:rsid w:val="00F93E22"/>
    <w:rsid w:val="00F948F2"/>
    <w:rsid w:val="00F953C9"/>
    <w:rsid w:val="00FA320B"/>
    <w:rsid w:val="00FA4193"/>
    <w:rsid w:val="00FA5CD5"/>
    <w:rsid w:val="00FB024A"/>
    <w:rsid w:val="00FB0C12"/>
    <w:rsid w:val="00FB17F1"/>
    <w:rsid w:val="00FB189A"/>
    <w:rsid w:val="00FB3E3F"/>
    <w:rsid w:val="00FB54C1"/>
    <w:rsid w:val="00FB69CA"/>
    <w:rsid w:val="00FB7629"/>
    <w:rsid w:val="00FC049F"/>
    <w:rsid w:val="00FC0742"/>
    <w:rsid w:val="00FC0BB9"/>
    <w:rsid w:val="00FC29EB"/>
    <w:rsid w:val="00FC5F08"/>
    <w:rsid w:val="00FD35C4"/>
    <w:rsid w:val="00FE16DA"/>
    <w:rsid w:val="00FF24FA"/>
    <w:rsid w:val="00FF343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5B5CB"/>
  <w15:docId w15:val="{4F3F2779-5AA5-4AD9-B058-84649312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CA"/>
  </w:style>
  <w:style w:type="paragraph" w:styleId="2">
    <w:name w:val="heading 2"/>
    <w:basedOn w:val="a"/>
    <w:link w:val="20"/>
    <w:uiPriority w:val="9"/>
    <w:qFormat/>
    <w:rsid w:val="00DC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91B"/>
    <w:rPr>
      <w:b/>
      <w:bCs/>
    </w:rPr>
  </w:style>
  <w:style w:type="paragraph" w:styleId="a4">
    <w:name w:val="List Paragraph"/>
    <w:basedOn w:val="a"/>
    <w:uiPriority w:val="34"/>
    <w:qFormat/>
    <w:rsid w:val="008F0D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9F5"/>
  </w:style>
  <w:style w:type="paragraph" w:styleId="a8">
    <w:name w:val="footer"/>
    <w:basedOn w:val="a"/>
    <w:link w:val="a9"/>
    <w:uiPriority w:val="99"/>
    <w:unhideWhenUsed/>
    <w:rsid w:val="00D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9F5"/>
  </w:style>
  <w:style w:type="table" w:styleId="aa">
    <w:name w:val="Table Grid"/>
    <w:basedOn w:val="a1"/>
    <w:uiPriority w:val="39"/>
    <w:rsid w:val="00B95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A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A24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C42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C15D57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6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8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16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2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86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1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15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67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49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01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2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52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23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3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88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8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31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4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7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6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1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5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2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0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42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6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fix.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fix.global/ru-ru/politic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BDDF-E15B-4A9B-A46B-99EBBF05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8227</Words>
  <Characters>46896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Sergey Ivanysh</cp:lastModifiedBy>
  <cp:revision>33</cp:revision>
  <cp:lastPrinted>2014-06-10T12:26:00Z</cp:lastPrinted>
  <dcterms:created xsi:type="dcterms:W3CDTF">2025-11-10T06:49:00Z</dcterms:created>
  <dcterms:modified xsi:type="dcterms:W3CDTF">2025-11-17T10:24:00Z</dcterms:modified>
</cp:coreProperties>
</file>